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937A5" w14:textId="3C2E6324" w:rsidR="003334EB" w:rsidRPr="00F879A3" w:rsidRDefault="003334EB" w:rsidP="003334EB">
      <w:pPr>
        <w:jc w:val="center"/>
        <w:rPr>
          <w:noProof/>
          <w:sz w:val="96"/>
          <w:szCs w:val="96"/>
        </w:rPr>
      </w:pPr>
      <w:r w:rsidRPr="00F879A3">
        <w:rPr>
          <w:noProof/>
          <w:sz w:val="96"/>
          <w:szCs w:val="96"/>
        </w:rPr>
        <w:t>B</w:t>
      </w:r>
      <w:r w:rsidR="00464203" w:rsidRPr="00F879A3">
        <w:rPr>
          <w:noProof/>
          <w:sz w:val="96"/>
          <w:szCs w:val="96"/>
        </w:rPr>
        <w:t>eamont</w:t>
      </w:r>
      <w:r w:rsidRPr="00F879A3">
        <w:rPr>
          <w:noProof/>
          <w:sz w:val="96"/>
          <w:szCs w:val="96"/>
        </w:rPr>
        <w:t xml:space="preserve"> Primary </w:t>
      </w:r>
      <w:r w:rsidR="00F879A3" w:rsidRPr="00F879A3">
        <w:rPr>
          <w:noProof/>
          <w:sz w:val="96"/>
          <w:szCs w:val="96"/>
        </w:rPr>
        <w:t>Academy</w:t>
      </w:r>
    </w:p>
    <w:p w14:paraId="2D64C919" w14:textId="127FE1CB" w:rsidR="003334EB" w:rsidRPr="00F879A3" w:rsidRDefault="003334EB" w:rsidP="00F879A3">
      <w:pPr>
        <w:jc w:val="center"/>
        <w:rPr>
          <w:noProof/>
          <w:sz w:val="96"/>
          <w:szCs w:val="96"/>
        </w:rPr>
      </w:pPr>
      <w:r w:rsidRPr="00F879A3">
        <w:rPr>
          <w:noProof/>
          <w:sz w:val="96"/>
          <w:szCs w:val="96"/>
        </w:rPr>
        <w:t>Design and Technology</w:t>
      </w:r>
    </w:p>
    <w:p w14:paraId="2D8B9365" w14:textId="1BF5E8D7" w:rsidR="003334EB" w:rsidRDefault="00F879A3" w:rsidP="003334EB">
      <w:pPr>
        <w:jc w:val="center"/>
        <w:rPr>
          <w:noProof/>
          <w:sz w:val="144"/>
          <w:szCs w:val="144"/>
        </w:rPr>
      </w:pPr>
      <w:r>
        <w:rPr>
          <w:noProof/>
        </w:rPr>
        <w:drawing>
          <wp:anchor distT="0" distB="0" distL="114300" distR="114300" simplePos="0" relativeHeight="251663360" behindDoc="0" locked="0" layoutInCell="1" allowOverlap="1" wp14:anchorId="43F23C20" wp14:editId="36E90F59">
            <wp:simplePos x="0" y="0"/>
            <wp:positionH relativeFrom="column">
              <wp:posOffset>3850057</wp:posOffset>
            </wp:positionH>
            <wp:positionV relativeFrom="paragraph">
              <wp:posOffset>588339</wp:posOffset>
            </wp:positionV>
            <wp:extent cx="2080560" cy="2160000"/>
            <wp:effectExtent l="0" t="0" r="0" b="0"/>
            <wp:wrapSquare wrapText="bothSides"/>
            <wp:docPr id="1515832673" name="Picture 1515832673" descr="Meet The Staff - Beamont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The Staff - Beamont Primary Academ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560" cy="2160000"/>
                    </a:xfrm>
                    <a:prstGeom prst="rect">
                      <a:avLst/>
                    </a:prstGeom>
                    <a:noFill/>
                    <a:ln>
                      <a:noFill/>
                    </a:ln>
                  </pic:spPr>
                </pic:pic>
              </a:graphicData>
            </a:graphic>
          </wp:anchor>
        </w:drawing>
      </w:r>
    </w:p>
    <w:p w14:paraId="4210023C" w14:textId="77777777" w:rsidR="00F879A3" w:rsidRDefault="00F879A3" w:rsidP="000207A0">
      <w:pPr>
        <w:rPr>
          <w:noProof/>
          <w:sz w:val="144"/>
          <w:szCs w:val="144"/>
        </w:rPr>
      </w:pPr>
    </w:p>
    <w:p w14:paraId="4A55E6FD" w14:textId="77777777" w:rsidR="000207A0" w:rsidRPr="003334EB" w:rsidRDefault="000207A0" w:rsidP="000207A0">
      <w:pPr>
        <w:rPr>
          <w:noProof/>
          <w:sz w:val="144"/>
          <w:szCs w:val="144"/>
        </w:rPr>
      </w:pPr>
    </w:p>
    <w:p w14:paraId="06A394FB" w14:textId="340D0988" w:rsidR="00E2345E" w:rsidRPr="00F879A3" w:rsidRDefault="005D51DF" w:rsidP="000B31AA">
      <w:pPr>
        <w:jc w:val="center"/>
        <w:rPr>
          <w:noProof/>
          <w:sz w:val="96"/>
          <w:szCs w:val="96"/>
        </w:rPr>
      </w:pPr>
      <w:r w:rsidRPr="00F879A3">
        <w:rPr>
          <w:noProof/>
          <w:sz w:val="96"/>
          <w:szCs w:val="96"/>
        </w:rPr>
        <w:t xml:space="preserve">Curriculum </w:t>
      </w:r>
      <w:r w:rsidR="003334EB" w:rsidRPr="00F879A3">
        <w:rPr>
          <w:noProof/>
          <w:sz w:val="96"/>
          <w:szCs w:val="96"/>
        </w:rPr>
        <w:t>INTEN</w:t>
      </w:r>
      <w:r w:rsidR="000B31AA" w:rsidRPr="00F879A3">
        <w:rPr>
          <w:noProof/>
          <w:sz w:val="96"/>
          <w:szCs w:val="96"/>
        </w:rPr>
        <w:t>T</w:t>
      </w:r>
    </w:p>
    <w:p w14:paraId="73338723" w14:textId="1AD436AA" w:rsidR="000B31AA" w:rsidRDefault="000B31AA" w:rsidP="000B31AA">
      <w:pPr>
        <w:jc w:val="center"/>
        <w:rPr>
          <w:noProof/>
          <w:sz w:val="20"/>
          <w:szCs w:val="20"/>
        </w:rPr>
      </w:pPr>
    </w:p>
    <w:p w14:paraId="5A41CF6E" w14:textId="29BF873A" w:rsidR="000B31AA" w:rsidRDefault="000B31AA" w:rsidP="000B31AA">
      <w:pPr>
        <w:jc w:val="center"/>
        <w:rPr>
          <w:noProof/>
          <w:sz w:val="20"/>
          <w:szCs w:val="20"/>
        </w:rPr>
      </w:pPr>
    </w:p>
    <w:p w14:paraId="2B60DA76" w14:textId="77777777" w:rsidR="00EC7663" w:rsidRDefault="00EC7663" w:rsidP="000B31AA">
      <w:pPr>
        <w:jc w:val="center"/>
        <w:rPr>
          <w:noProof/>
          <w:sz w:val="20"/>
          <w:szCs w:val="20"/>
        </w:rPr>
      </w:pPr>
    </w:p>
    <w:p w14:paraId="32868DC6" w14:textId="77777777" w:rsidR="00EC7663" w:rsidRDefault="00EC7663" w:rsidP="000B31AA">
      <w:pPr>
        <w:jc w:val="center"/>
        <w:rPr>
          <w:noProof/>
          <w:sz w:val="20"/>
          <w:szCs w:val="20"/>
        </w:rPr>
      </w:pPr>
    </w:p>
    <w:p w14:paraId="2376FC5D" w14:textId="0FA1134A" w:rsidR="00797617" w:rsidRDefault="00797617" w:rsidP="00797617">
      <w:pPr>
        <w:rPr>
          <w:noProof/>
          <w:sz w:val="20"/>
          <w:szCs w:val="20"/>
        </w:rPr>
      </w:pPr>
      <w:r w:rsidRPr="00797617">
        <w:rPr>
          <w:noProof/>
          <w:sz w:val="20"/>
          <w:szCs w:val="20"/>
        </w:rPr>
        <w:lastRenderedPageBreak/>
        <w:t>We have identified and defined some key vocabulary that is critical for DT and runs throughout the entire curriculum.</w:t>
      </w:r>
    </w:p>
    <w:p w14:paraId="58699E99" w14:textId="6A679975" w:rsidR="00EC7663" w:rsidRDefault="002243EC" w:rsidP="00C80CAC">
      <w:pPr>
        <w:jc w:val="center"/>
        <w:rPr>
          <w:noProof/>
          <w:sz w:val="20"/>
          <w:szCs w:val="20"/>
        </w:rPr>
      </w:pPr>
      <w:r>
        <w:rPr>
          <w:noProof/>
          <w:sz w:val="20"/>
          <w:szCs w:val="20"/>
        </w:rPr>
        <w:drawing>
          <wp:inline distT="0" distB="0" distL="0" distR="0" wp14:anchorId="7F7A00F1" wp14:editId="2E0A6A6C">
            <wp:extent cx="9827895" cy="5401310"/>
            <wp:effectExtent l="0" t="0" r="1905" b="8890"/>
            <wp:docPr id="1110290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7895" cy="5401310"/>
                    </a:xfrm>
                    <a:prstGeom prst="rect">
                      <a:avLst/>
                    </a:prstGeom>
                    <a:noFill/>
                  </pic:spPr>
                </pic:pic>
              </a:graphicData>
            </a:graphic>
          </wp:inline>
        </w:drawing>
      </w:r>
    </w:p>
    <w:p w14:paraId="10DCB002" w14:textId="77777777" w:rsidR="00EC7663" w:rsidRDefault="00EC7663" w:rsidP="000B31AA">
      <w:pPr>
        <w:jc w:val="center"/>
        <w:rPr>
          <w:noProof/>
          <w:sz w:val="20"/>
          <w:szCs w:val="20"/>
        </w:rPr>
      </w:pPr>
    </w:p>
    <w:p w14:paraId="59120068" w14:textId="77777777" w:rsidR="00EC7663" w:rsidRDefault="00EC7663" w:rsidP="000B31AA">
      <w:pPr>
        <w:jc w:val="center"/>
        <w:rPr>
          <w:noProof/>
          <w:sz w:val="20"/>
          <w:szCs w:val="20"/>
        </w:rPr>
      </w:pPr>
    </w:p>
    <w:p w14:paraId="6573FFAD" w14:textId="77777777" w:rsidR="00EC7663" w:rsidRDefault="00EC7663" w:rsidP="000B31AA">
      <w:pPr>
        <w:jc w:val="center"/>
        <w:rPr>
          <w:noProof/>
          <w:sz w:val="20"/>
          <w:szCs w:val="20"/>
        </w:rPr>
      </w:pPr>
    </w:p>
    <w:p w14:paraId="45FD165A" w14:textId="77777777" w:rsidR="00EC7663" w:rsidRDefault="00EC7663" w:rsidP="000B31AA">
      <w:pPr>
        <w:jc w:val="center"/>
        <w:rPr>
          <w:noProof/>
          <w:sz w:val="20"/>
          <w:szCs w:val="20"/>
        </w:rPr>
      </w:pPr>
    </w:p>
    <w:p w14:paraId="33B394DD" w14:textId="1868381D" w:rsidR="000B31AA" w:rsidRDefault="007F102A" w:rsidP="007F102A">
      <w:pPr>
        <w:rPr>
          <w:noProof/>
          <w:sz w:val="20"/>
          <w:szCs w:val="20"/>
        </w:rPr>
      </w:pPr>
      <w:r w:rsidRPr="007F102A">
        <w:rPr>
          <w:noProof/>
          <w:sz w:val="20"/>
          <w:szCs w:val="20"/>
        </w:rPr>
        <w:lastRenderedPageBreak/>
        <w:t>As we support a diverse community that can face social and economic challenges, we have designed a curriculum to respond to the school's context, giving rich knowledge and experiences that some of our children may not naturally access, while still operating within the framework that our Multi Academy Trust has developed with all our stakeholder schools. So, in relation to design and technology, we have taken note that our school operates within an area where NHS obesity figures are above National averages and as such, we have introduced additional food units each year, in each key stage. These units of work compliment or build on prior learning undertaken in the main food technology units of work.</w:t>
      </w:r>
    </w:p>
    <w:p w14:paraId="7A8ED277" w14:textId="77777777" w:rsidR="007F102A" w:rsidRDefault="007F102A" w:rsidP="007F102A">
      <w:pPr>
        <w:rPr>
          <w:noProof/>
          <w:sz w:val="20"/>
          <w:szCs w:val="20"/>
        </w:rPr>
      </w:pPr>
    </w:p>
    <w:p w14:paraId="62F90D09" w14:textId="77777777" w:rsidR="007F102A" w:rsidRDefault="007F102A" w:rsidP="007F102A">
      <w:pPr>
        <w:rPr>
          <w:noProof/>
          <w:sz w:val="20"/>
          <w:szCs w:val="20"/>
        </w:rPr>
      </w:pPr>
    </w:p>
    <w:p w14:paraId="560EB061" w14:textId="77777777" w:rsidR="007F102A" w:rsidRDefault="007F102A" w:rsidP="007F102A">
      <w:pPr>
        <w:rPr>
          <w:noProof/>
          <w:sz w:val="20"/>
          <w:szCs w:val="20"/>
        </w:rPr>
      </w:pPr>
    </w:p>
    <w:p w14:paraId="416BB290" w14:textId="77777777" w:rsidR="007F102A" w:rsidRDefault="007F102A" w:rsidP="007F102A">
      <w:pPr>
        <w:rPr>
          <w:noProof/>
          <w:sz w:val="20"/>
          <w:szCs w:val="20"/>
        </w:rPr>
      </w:pPr>
    </w:p>
    <w:p w14:paraId="408E0597" w14:textId="77777777" w:rsidR="007F102A" w:rsidRDefault="007F102A" w:rsidP="007F102A">
      <w:pPr>
        <w:rPr>
          <w:noProof/>
          <w:sz w:val="20"/>
          <w:szCs w:val="20"/>
        </w:rPr>
      </w:pPr>
    </w:p>
    <w:p w14:paraId="7FF2167A" w14:textId="77777777" w:rsidR="007F102A" w:rsidRDefault="007F102A" w:rsidP="007F102A">
      <w:pPr>
        <w:rPr>
          <w:noProof/>
          <w:sz w:val="20"/>
          <w:szCs w:val="20"/>
        </w:rPr>
      </w:pPr>
    </w:p>
    <w:p w14:paraId="353160F9" w14:textId="77777777" w:rsidR="007F102A" w:rsidRDefault="007F102A" w:rsidP="007F102A">
      <w:pPr>
        <w:rPr>
          <w:noProof/>
          <w:sz w:val="20"/>
          <w:szCs w:val="20"/>
        </w:rPr>
      </w:pPr>
    </w:p>
    <w:p w14:paraId="46F26E9E" w14:textId="77777777" w:rsidR="007F102A" w:rsidRDefault="007F102A" w:rsidP="007F102A">
      <w:pPr>
        <w:rPr>
          <w:noProof/>
          <w:sz w:val="20"/>
          <w:szCs w:val="20"/>
        </w:rPr>
      </w:pPr>
    </w:p>
    <w:p w14:paraId="23BFCCAC" w14:textId="77777777" w:rsidR="007F102A" w:rsidRDefault="007F102A" w:rsidP="007F102A">
      <w:pPr>
        <w:rPr>
          <w:noProof/>
          <w:sz w:val="20"/>
          <w:szCs w:val="20"/>
        </w:rPr>
      </w:pPr>
    </w:p>
    <w:p w14:paraId="101AD019" w14:textId="77777777" w:rsidR="007F102A" w:rsidRDefault="007F102A" w:rsidP="007F102A">
      <w:pPr>
        <w:rPr>
          <w:noProof/>
          <w:sz w:val="20"/>
          <w:szCs w:val="20"/>
        </w:rPr>
      </w:pPr>
    </w:p>
    <w:p w14:paraId="0442BB7E" w14:textId="77777777" w:rsidR="007F102A" w:rsidRDefault="007F102A" w:rsidP="007F102A">
      <w:pPr>
        <w:rPr>
          <w:noProof/>
          <w:sz w:val="20"/>
          <w:szCs w:val="20"/>
        </w:rPr>
      </w:pPr>
    </w:p>
    <w:p w14:paraId="46E7DF82" w14:textId="77777777" w:rsidR="007F102A" w:rsidRDefault="007F102A" w:rsidP="007F102A">
      <w:pPr>
        <w:rPr>
          <w:noProof/>
          <w:sz w:val="20"/>
          <w:szCs w:val="20"/>
        </w:rPr>
      </w:pPr>
    </w:p>
    <w:p w14:paraId="7FE68CCB" w14:textId="77777777" w:rsidR="007F102A" w:rsidRDefault="007F102A" w:rsidP="007F102A">
      <w:pPr>
        <w:rPr>
          <w:noProof/>
          <w:sz w:val="20"/>
          <w:szCs w:val="20"/>
        </w:rPr>
      </w:pPr>
    </w:p>
    <w:p w14:paraId="7E2B2A33" w14:textId="77777777" w:rsidR="007F102A" w:rsidRDefault="007F102A" w:rsidP="007F102A">
      <w:pPr>
        <w:rPr>
          <w:noProof/>
          <w:sz w:val="20"/>
          <w:szCs w:val="20"/>
        </w:rPr>
      </w:pPr>
    </w:p>
    <w:p w14:paraId="4262AE3C" w14:textId="77777777" w:rsidR="007F102A" w:rsidRDefault="007F102A" w:rsidP="007F102A">
      <w:pPr>
        <w:rPr>
          <w:noProof/>
          <w:sz w:val="20"/>
          <w:szCs w:val="20"/>
        </w:rPr>
      </w:pPr>
    </w:p>
    <w:p w14:paraId="7BC99991" w14:textId="77777777" w:rsidR="007F102A" w:rsidRDefault="007F102A" w:rsidP="007F102A">
      <w:pPr>
        <w:rPr>
          <w:noProof/>
          <w:sz w:val="20"/>
          <w:szCs w:val="20"/>
        </w:rPr>
      </w:pPr>
    </w:p>
    <w:p w14:paraId="491CC526" w14:textId="77777777" w:rsidR="007F102A" w:rsidRDefault="007F102A" w:rsidP="007F102A">
      <w:pPr>
        <w:rPr>
          <w:noProof/>
          <w:sz w:val="20"/>
          <w:szCs w:val="20"/>
        </w:rPr>
      </w:pPr>
    </w:p>
    <w:p w14:paraId="508BF0C2" w14:textId="77777777" w:rsidR="007F102A" w:rsidRDefault="007F102A" w:rsidP="007F102A">
      <w:pPr>
        <w:rPr>
          <w:noProof/>
          <w:sz w:val="20"/>
          <w:szCs w:val="20"/>
        </w:rPr>
      </w:pPr>
    </w:p>
    <w:p w14:paraId="53EBF8BF" w14:textId="77777777" w:rsidR="007F102A" w:rsidRDefault="007F102A" w:rsidP="007F102A">
      <w:pPr>
        <w:rPr>
          <w:noProof/>
          <w:sz w:val="20"/>
          <w:szCs w:val="20"/>
        </w:rPr>
      </w:pPr>
    </w:p>
    <w:p w14:paraId="4631D072" w14:textId="77777777" w:rsidR="007F102A" w:rsidRDefault="007F102A" w:rsidP="007F102A">
      <w:pPr>
        <w:rPr>
          <w:noProof/>
          <w:sz w:val="20"/>
          <w:szCs w:val="20"/>
        </w:rPr>
      </w:pPr>
    </w:p>
    <w:p w14:paraId="7A1132CD" w14:textId="77777777" w:rsidR="007F102A" w:rsidRDefault="007F102A" w:rsidP="007F102A">
      <w:pPr>
        <w:rPr>
          <w:noProof/>
          <w:sz w:val="20"/>
          <w:szCs w:val="20"/>
        </w:rPr>
      </w:pPr>
    </w:p>
    <w:p w14:paraId="4B6A4CC5" w14:textId="77777777" w:rsidR="007F102A" w:rsidRDefault="007F102A" w:rsidP="007F102A">
      <w:pPr>
        <w:rPr>
          <w:noProof/>
          <w:sz w:val="20"/>
          <w:szCs w:val="20"/>
        </w:rPr>
      </w:pPr>
    </w:p>
    <w:p w14:paraId="298E3203" w14:textId="77777777" w:rsidR="007F102A" w:rsidRDefault="007F102A" w:rsidP="007F102A">
      <w:pPr>
        <w:rPr>
          <w:noProof/>
          <w:sz w:val="20"/>
          <w:szCs w:val="20"/>
        </w:rPr>
      </w:pPr>
    </w:p>
    <w:p w14:paraId="4F5E36D8" w14:textId="77777777" w:rsidR="007F102A" w:rsidRDefault="007F102A" w:rsidP="007F102A">
      <w:pPr>
        <w:rPr>
          <w:noProof/>
          <w:sz w:val="20"/>
          <w:szCs w:val="20"/>
        </w:rPr>
      </w:pPr>
    </w:p>
    <w:p w14:paraId="58BAF13C" w14:textId="77777777" w:rsidR="007F102A" w:rsidRDefault="007F102A" w:rsidP="007F102A">
      <w:pPr>
        <w:rPr>
          <w:noProof/>
          <w:sz w:val="20"/>
          <w:szCs w:val="20"/>
        </w:rPr>
      </w:pPr>
    </w:p>
    <w:p w14:paraId="2DC991DA" w14:textId="77777777" w:rsidR="007F102A" w:rsidRDefault="007F102A" w:rsidP="007F102A">
      <w:pPr>
        <w:rPr>
          <w:noProof/>
          <w:sz w:val="20"/>
          <w:szCs w:val="20"/>
        </w:rPr>
      </w:pPr>
    </w:p>
    <w:p w14:paraId="2F630C68" w14:textId="77777777" w:rsidR="007F102A" w:rsidRDefault="007F102A" w:rsidP="007F102A">
      <w:pPr>
        <w:rPr>
          <w:noProof/>
          <w:sz w:val="20"/>
          <w:szCs w:val="20"/>
        </w:rPr>
      </w:pPr>
    </w:p>
    <w:p w14:paraId="74FDEB28" w14:textId="77777777" w:rsidR="007F102A" w:rsidRDefault="007F102A" w:rsidP="007F102A">
      <w:pPr>
        <w:rPr>
          <w:noProof/>
          <w:sz w:val="20"/>
          <w:szCs w:val="20"/>
        </w:rPr>
      </w:pPr>
    </w:p>
    <w:p w14:paraId="672D233C" w14:textId="77777777" w:rsidR="007F102A" w:rsidRDefault="007F102A" w:rsidP="007F102A">
      <w:pPr>
        <w:rPr>
          <w:noProof/>
          <w:sz w:val="20"/>
          <w:szCs w:val="20"/>
        </w:rPr>
      </w:pPr>
    </w:p>
    <w:p w14:paraId="25A70DF6" w14:textId="77777777" w:rsidR="007F102A" w:rsidRDefault="007F102A" w:rsidP="007F102A">
      <w:pPr>
        <w:rPr>
          <w:noProof/>
          <w:sz w:val="20"/>
          <w:szCs w:val="20"/>
        </w:rPr>
      </w:pPr>
    </w:p>
    <w:p w14:paraId="7313A9D0" w14:textId="77777777" w:rsidR="007F102A" w:rsidRDefault="007F102A" w:rsidP="007F102A">
      <w:pPr>
        <w:rPr>
          <w:noProof/>
          <w:sz w:val="20"/>
          <w:szCs w:val="20"/>
        </w:rPr>
      </w:pPr>
    </w:p>
    <w:p w14:paraId="7DCF60BE" w14:textId="77777777" w:rsidR="007F102A" w:rsidRDefault="007F102A" w:rsidP="007F102A">
      <w:pPr>
        <w:rPr>
          <w:noProof/>
          <w:sz w:val="20"/>
          <w:szCs w:val="20"/>
        </w:rPr>
      </w:pPr>
    </w:p>
    <w:p w14:paraId="221F7FC8" w14:textId="77777777" w:rsidR="007F102A" w:rsidRDefault="007F102A" w:rsidP="007F102A">
      <w:pPr>
        <w:rPr>
          <w:noProof/>
          <w:sz w:val="20"/>
          <w:szCs w:val="20"/>
        </w:rPr>
      </w:pPr>
    </w:p>
    <w:p w14:paraId="20CB0126" w14:textId="77777777" w:rsidR="007F102A" w:rsidRDefault="007F102A" w:rsidP="007F102A">
      <w:pPr>
        <w:rPr>
          <w:noProof/>
          <w:sz w:val="20"/>
          <w:szCs w:val="20"/>
        </w:rPr>
      </w:pPr>
    </w:p>
    <w:p w14:paraId="0B57E526" w14:textId="77777777" w:rsidR="007F102A" w:rsidRPr="000B31AA" w:rsidRDefault="007F102A" w:rsidP="007F102A">
      <w:pPr>
        <w:rPr>
          <w:noProof/>
          <w:sz w:val="20"/>
          <w:szCs w:val="20"/>
        </w:rPr>
      </w:pPr>
    </w:p>
    <w:p w14:paraId="64BB487C" w14:textId="77777777" w:rsidR="000B31AA" w:rsidRPr="000B31AA" w:rsidRDefault="000B31AA" w:rsidP="000B31AA">
      <w:pPr>
        <w:jc w:val="center"/>
        <w:rPr>
          <w:rFonts w:ascii="Arial" w:hAnsi="Arial" w:cs="Arial"/>
          <w:sz w:val="2"/>
          <w:szCs w:val="2"/>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01"/>
        <w:gridCol w:w="923"/>
        <w:gridCol w:w="1388"/>
        <w:gridCol w:w="90"/>
        <w:gridCol w:w="2320"/>
        <w:gridCol w:w="81"/>
        <w:gridCol w:w="2329"/>
        <w:gridCol w:w="72"/>
        <w:gridCol w:w="2337"/>
        <w:gridCol w:w="64"/>
        <w:gridCol w:w="2233"/>
      </w:tblGrid>
      <w:tr w:rsidR="003334EB" w:rsidRPr="004C126D" w14:paraId="5B1C2568" w14:textId="77777777" w:rsidTr="002B5B06">
        <w:tc>
          <w:tcPr>
            <w:tcW w:w="15446" w:type="dxa"/>
            <w:gridSpan w:val="12"/>
            <w:shd w:val="clear" w:color="auto" w:fill="auto"/>
          </w:tcPr>
          <w:p w14:paraId="5A6EE9EB" w14:textId="7784F87F" w:rsidR="003334EB" w:rsidRPr="00554A1A" w:rsidRDefault="003334EB" w:rsidP="00AA2FD9">
            <w:pPr>
              <w:jc w:val="center"/>
              <w:rPr>
                <w:b/>
                <w:noProof/>
                <w:sz w:val="32"/>
                <w:szCs w:val="32"/>
              </w:rPr>
            </w:pPr>
            <w:r w:rsidRPr="00554A1A">
              <w:rPr>
                <w:b/>
                <w:noProof/>
                <w:sz w:val="32"/>
                <w:szCs w:val="32"/>
              </w:rPr>
              <w:lastRenderedPageBreak/>
              <w:t>B</w:t>
            </w:r>
            <w:r w:rsidR="00F879A3">
              <w:rPr>
                <w:b/>
                <w:noProof/>
                <w:sz w:val="32"/>
                <w:szCs w:val="32"/>
              </w:rPr>
              <w:t>eamont</w:t>
            </w:r>
            <w:r w:rsidRPr="00554A1A">
              <w:rPr>
                <w:b/>
                <w:noProof/>
                <w:sz w:val="32"/>
                <w:szCs w:val="32"/>
              </w:rPr>
              <w:t xml:space="preserve"> Primary </w:t>
            </w:r>
            <w:r w:rsidR="00F879A3">
              <w:rPr>
                <w:b/>
                <w:noProof/>
                <w:sz w:val="32"/>
                <w:szCs w:val="32"/>
              </w:rPr>
              <w:t xml:space="preserve">Academy </w:t>
            </w:r>
            <w:r w:rsidRPr="00554A1A">
              <w:rPr>
                <w:b/>
                <w:noProof/>
                <w:sz w:val="32"/>
                <w:szCs w:val="32"/>
              </w:rPr>
              <w:t xml:space="preserve">- </w:t>
            </w:r>
            <w:r w:rsidRPr="00CB10DE">
              <w:rPr>
                <w:b/>
                <w:noProof/>
                <w:color w:val="FF0000"/>
                <w:sz w:val="32"/>
                <w:szCs w:val="32"/>
              </w:rPr>
              <w:t>Design and Technology</w:t>
            </w:r>
            <w:r>
              <w:rPr>
                <w:b/>
                <w:noProof/>
                <w:sz w:val="32"/>
                <w:szCs w:val="32"/>
              </w:rPr>
              <w:t xml:space="preserve"> </w:t>
            </w:r>
            <w:r>
              <w:rPr>
                <w:b/>
                <w:noProof/>
                <w:color w:val="FF0000"/>
                <w:sz w:val="32"/>
                <w:szCs w:val="32"/>
              </w:rPr>
              <w:t xml:space="preserve"> </w:t>
            </w:r>
            <w:r w:rsidRPr="00554A1A">
              <w:rPr>
                <w:b/>
                <w:noProof/>
                <w:sz w:val="32"/>
                <w:szCs w:val="32"/>
              </w:rPr>
              <w:t xml:space="preserve">progression through EYFS </w:t>
            </w:r>
          </w:p>
          <w:p w14:paraId="6C10C9D7" w14:textId="77777777" w:rsidR="003334EB" w:rsidRPr="00554A1A" w:rsidRDefault="003334EB" w:rsidP="00AA2FD9">
            <w:pPr>
              <w:jc w:val="center"/>
              <w:rPr>
                <w:b/>
                <w:noProof/>
                <w:sz w:val="32"/>
                <w:szCs w:val="32"/>
              </w:rPr>
            </w:pPr>
            <w:r>
              <w:rPr>
                <w:b/>
                <w:noProof/>
                <w:sz w:val="32"/>
                <w:szCs w:val="32"/>
              </w:rPr>
              <w:t xml:space="preserve">EAD: Creating with Materials &amp; Being Imaginative and Expressive </w:t>
            </w:r>
            <w:r w:rsidRPr="00554A1A">
              <w:rPr>
                <w:b/>
                <w:noProof/>
                <w:sz w:val="32"/>
                <w:szCs w:val="32"/>
              </w:rPr>
              <w:t xml:space="preserve"> </w:t>
            </w:r>
          </w:p>
        </w:tc>
      </w:tr>
      <w:tr w:rsidR="003334EB" w:rsidRPr="004C126D" w14:paraId="5600C67C" w14:textId="77777777" w:rsidTr="002B5B06">
        <w:tc>
          <w:tcPr>
            <w:tcW w:w="4532" w:type="dxa"/>
            <w:gridSpan w:val="3"/>
            <w:shd w:val="clear" w:color="auto" w:fill="DEEAF6"/>
          </w:tcPr>
          <w:p w14:paraId="61D3DAA0" w14:textId="77777777" w:rsidR="003334EB" w:rsidRPr="00554A1A" w:rsidRDefault="003334EB" w:rsidP="00AA2FD9">
            <w:pPr>
              <w:jc w:val="center"/>
              <w:rPr>
                <w:b/>
                <w:noProof/>
                <w:sz w:val="20"/>
                <w:szCs w:val="20"/>
              </w:rPr>
            </w:pPr>
            <w:r w:rsidRPr="00554A1A">
              <w:rPr>
                <w:rFonts w:cs="Calibri"/>
                <w:b/>
                <w:noProof/>
                <w:sz w:val="20"/>
                <w:szCs w:val="20"/>
                <w:lang w:eastAsia="en-GB"/>
              </w:rPr>
              <w:t>Playing &amp; Exploring - Engagement</w:t>
            </w:r>
          </w:p>
        </w:tc>
        <w:tc>
          <w:tcPr>
            <w:tcW w:w="6208" w:type="dxa"/>
            <w:gridSpan w:val="5"/>
            <w:shd w:val="clear" w:color="auto" w:fill="DEEAF6"/>
          </w:tcPr>
          <w:p w14:paraId="17770FC8" w14:textId="77777777" w:rsidR="003334EB" w:rsidRPr="00554A1A" w:rsidRDefault="003334EB" w:rsidP="00AA2FD9">
            <w:pPr>
              <w:jc w:val="center"/>
              <w:rPr>
                <w:b/>
                <w:noProof/>
                <w:sz w:val="20"/>
                <w:szCs w:val="20"/>
              </w:rPr>
            </w:pPr>
            <w:r w:rsidRPr="00554A1A">
              <w:rPr>
                <w:rFonts w:cs="Calibri"/>
                <w:b/>
                <w:noProof/>
                <w:sz w:val="20"/>
                <w:szCs w:val="20"/>
                <w:lang w:eastAsia="en-GB"/>
              </w:rPr>
              <w:t>Active Learning - Motivation</w:t>
            </w:r>
          </w:p>
        </w:tc>
        <w:tc>
          <w:tcPr>
            <w:tcW w:w="4706" w:type="dxa"/>
            <w:gridSpan w:val="4"/>
            <w:shd w:val="clear" w:color="auto" w:fill="DEEAF6"/>
          </w:tcPr>
          <w:p w14:paraId="4DA53576" w14:textId="77777777" w:rsidR="003334EB" w:rsidRPr="00554A1A" w:rsidRDefault="003334EB" w:rsidP="00AA2FD9">
            <w:pPr>
              <w:jc w:val="center"/>
              <w:rPr>
                <w:b/>
                <w:noProof/>
                <w:sz w:val="20"/>
                <w:szCs w:val="20"/>
              </w:rPr>
            </w:pPr>
            <w:r w:rsidRPr="00554A1A">
              <w:rPr>
                <w:rFonts w:cs="Calibri"/>
                <w:b/>
                <w:noProof/>
                <w:sz w:val="20"/>
                <w:szCs w:val="20"/>
                <w:lang w:eastAsia="en-GB"/>
              </w:rPr>
              <w:t>Creating &amp; Thinking Critically - Thinking</w:t>
            </w:r>
          </w:p>
        </w:tc>
      </w:tr>
      <w:tr w:rsidR="003334EB" w:rsidRPr="004C126D" w14:paraId="047BDBB0" w14:textId="77777777" w:rsidTr="002B5B06">
        <w:tc>
          <w:tcPr>
            <w:tcW w:w="4532" w:type="dxa"/>
            <w:gridSpan w:val="3"/>
            <w:shd w:val="clear" w:color="auto" w:fill="DEEAF6"/>
          </w:tcPr>
          <w:p w14:paraId="76CB5BFC"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Finding out &amp; exploring</w:t>
            </w:r>
          </w:p>
          <w:p w14:paraId="7294C3B0"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Playing with what they know</w:t>
            </w:r>
          </w:p>
          <w:p w14:paraId="50241B91"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Being willing to ‘have a go’</w:t>
            </w:r>
          </w:p>
        </w:tc>
        <w:tc>
          <w:tcPr>
            <w:tcW w:w="6208" w:type="dxa"/>
            <w:gridSpan w:val="5"/>
            <w:shd w:val="clear" w:color="auto" w:fill="DEEAF6"/>
          </w:tcPr>
          <w:p w14:paraId="1442616B"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Being involved &amp; concentrating</w:t>
            </w:r>
          </w:p>
          <w:p w14:paraId="51A0143F"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Keep on trying</w:t>
            </w:r>
          </w:p>
          <w:p w14:paraId="05358E94"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Enjoying achieving what they set out to do</w:t>
            </w:r>
          </w:p>
        </w:tc>
        <w:tc>
          <w:tcPr>
            <w:tcW w:w="4706" w:type="dxa"/>
            <w:gridSpan w:val="4"/>
            <w:shd w:val="clear" w:color="auto" w:fill="DEEAF6"/>
          </w:tcPr>
          <w:p w14:paraId="72AB877F"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Having their own ideas (creative thinking)</w:t>
            </w:r>
          </w:p>
          <w:p w14:paraId="397A1B22"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Making links (building theories)</w:t>
            </w:r>
          </w:p>
          <w:p w14:paraId="1C6FB4E8" w14:textId="77777777" w:rsidR="003334EB" w:rsidRPr="00554A1A" w:rsidRDefault="003334EB" w:rsidP="00C72837">
            <w:pPr>
              <w:pStyle w:val="ListParagraph"/>
              <w:numPr>
                <w:ilvl w:val="0"/>
                <w:numId w:val="13"/>
              </w:numPr>
              <w:rPr>
                <w:rFonts w:cs="Calibri"/>
                <w:noProof/>
                <w:sz w:val="20"/>
                <w:szCs w:val="20"/>
                <w:lang w:eastAsia="en-GB"/>
              </w:rPr>
            </w:pPr>
            <w:r w:rsidRPr="00554A1A">
              <w:rPr>
                <w:rFonts w:cs="Calibri"/>
                <w:noProof/>
                <w:sz w:val="20"/>
                <w:szCs w:val="20"/>
                <w:lang w:eastAsia="en-GB"/>
              </w:rPr>
              <w:t>Working with ideas (critical thinking)</w:t>
            </w:r>
          </w:p>
        </w:tc>
      </w:tr>
      <w:tr w:rsidR="003334EB" w:rsidRPr="004C126D" w14:paraId="50DE9CB3" w14:textId="77777777" w:rsidTr="002B5B06">
        <w:tc>
          <w:tcPr>
            <w:tcW w:w="15446" w:type="dxa"/>
            <w:gridSpan w:val="12"/>
            <w:shd w:val="clear" w:color="auto" w:fill="auto"/>
          </w:tcPr>
          <w:p w14:paraId="1EA79348" w14:textId="77777777" w:rsidR="003334EB" w:rsidRPr="00310231" w:rsidRDefault="003334EB" w:rsidP="00AA2FD9">
            <w:pPr>
              <w:rPr>
                <w:b/>
                <w:sz w:val="18"/>
                <w:szCs w:val="18"/>
              </w:rPr>
            </w:pPr>
            <w:r w:rsidRPr="00310231">
              <w:rPr>
                <w:b/>
                <w:sz w:val="18"/>
                <w:szCs w:val="18"/>
              </w:rPr>
              <w:t xml:space="preserve">ELG </w:t>
            </w:r>
          </w:p>
          <w:p w14:paraId="1DC9E84E" w14:textId="77777777" w:rsidR="003334EB" w:rsidRPr="00310231" w:rsidRDefault="003334EB" w:rsidP="00AA2FD9">
            <w:pPr>
              <w:rPr>
                <w:b/>
                <w:sz w:val="18"/>
                <w:szCs w:val="18"/>
              </w:rPr>
            </w:pPr>
            <w:r w:rsidRPr="00310231">
              <w:rPr>
                <w:b/>
                <w:sz w:val="18"/>
                <w:szCs w:val="18"/>
              </w:rPr>
              <w:t>- Safely use and explore a variety of materials, tools and techniques, experimenting with colour, design, texture, form and function</w:t>
            </w:r>
          </w:p>
          <w:p w14:paraId="65E1C62F" w14:textId="77777777" w:rsidR="003334EB" w:rsidRPr="00310231" w:rsidRDefault="003334EB" w:rsidP="00AA2FD9">
            <w:pPr>
              <w:rPr>
                <w:b/>
                <w:sz w:val="18"/>
                <w:szCs w:val="18"/>
              </w:rPr>
            </w:pPr>
            <w:r w:rsidRPr="00310231">
              <w:rPr>
                <w:b/>
                <w:sz w:val="18"/>
                <w:szCs w:val="18"/>
              </w:rPr>
              <w:t xml:space="preserve">- Share their creations, explaining the process they have used </w:t>
            </w:r>
          </w:p>
          <w:p w14:paraId="217CEEB7" w14:textId="77777777" w:rsidR="003334EB" w:rsidRPr="00554A1A" w:rsidRDefault="003334EB" w:rsidP="00AA2FD9">
            <w:pPr>
              <w:rPr>
                <w:rFonts w:cs="Calibri"/>
                <w:b/>
                <w:sz w:val="20"/>
                <w:szCs w:val="20"/>
              </w:rPr>
            </w:pPr>
            <w:r w:rsidRPr="00310231">
              <w:rPr>
                <w:b/>
                <w:sz w:val="18"/>
                <w:szCs w:val="18"/>
              </w:rPr>
              <w:t>- Make use of props and materials when role-playing characters in narratives and stories</w:t>
            </w:r>
          </w:p>
        </w:tc>
      </w:tr>
      <w:tr w:rsidR="003334EB" w:rsidRPr="004C126D" w14:paraId="6563E817" w14:textId="77777777" w:rsidTr="002B5B06">
        <w:tc>
          <w:tcPr>
            <w:tcW w:w="1208" w:type="dxa"/>
            <w:shd w:val="clear" w:color="auto" w:fill="DEEAF6"/>
          </w:tcPr>
          <w:p w14:paraId="072E5E0A" w14:textId="77777777" w:rsidR="003334EB" w:rsidRPr="00554A1A" w:rsidRDefault="003334EB" w:rsidP="00AA2FD9">
            <w:pPr>
              <w:rPr>
                <w:sz w:val="20"/>
                <w:szCs w:val="20"/>
              </w:rPr>
            </w:pPr>
            <w:r w:rsidRPr="00554A1A">
              <w:rPr>
                <w:sz w:val="20"/>
                <w:szCs w:val="20"/>
              </w:rPr>
              <w:t>Focus</w:t>
            </w:r>
          </w:p>
        </w:tc>
        <w:tc>
          <w:tcPr>
            <w:tcW w:w="2401" w:type="dxa"/>
            <w:shd w:val="clear" w:color="auto" w:fill="8EAADB"/>
          </w:tcPr>
          <w:p w14:paraId="18DA6566" w14:textId="77777777" w:rsidR="003334EB" w:rsidRPr="00554A1A" w:rsidRDefault="003334EB" w:rsidP="00AA2FD9">
            <w:pPr>
              <w:jc w:val="center"/>
              <w:rPr>
                <w:rFonts w:cs="Calibri"/>
                <w:sz w:val="20"/>
                <w:szCs w:val="20"/>
              </w:rPr>
            </w:pPr>
            <w:r>
              <w:rPr>
                <w:rFonts w:cs="Calibri"/>
                <w:sz w:val="20"/>
                <w:szCs w:val="20"/>
              </w:rPr>
              <w:t>Designing</w:t>
            </w:r>
          </w:p>
        </w:tc>
        <w:tc>
          <w:tcPr>
            <w:tcW w:w="2311" w:type="dxa"/>
            <w:gridSpan w:val="2"/>
            <w:shd w:val="clear" w:color="auto" w:fill="8EAADB"/>
          </w:tcPr>
          <w:p w14:paraId="0D70C3A3" w14:textId="77777777" w:rsidR="003334EB" w:rsidRPr="00554A1A" w:rsidRDefault="003334EB" w:rsidP="00AA2FD9">
            <w:pPr>
              <w:jc w:val="center"/>
              <w:rPr>
                <w:rFonts w:cs="Calibri"/>
                <w:sz w:val="20"/>
                <w:szCs w:val="20"/>
              </w:rPr>
            </w:pPr>
            <w:r>
              <w:rPr>
                <w:rFonts w:cs="Calibri"/>
                <w:sz w:val="20"/>
                <w:szCs w:val="20"/>
              </w:rPr>
              <w:t>Making</w:t>
            </w:r>
          </w:p>
        </w:tc>
        <w:tc>
          <w:tcPr>
            <w:tcW w:w="2410" w:type="dxa"/>
            <w:gridSpan w:val="2"/>
            <w:shd w:val="clear" w:color="auto" w:fill="8EAADB"/>
          </w:tcPr>
          <w:p w14:paraId="3A0E05ED" w14:textId="77777777" w:rsidR="003334EB" w:rsidRPr="00554A1A" w:rsidRDefault="003334EB" w:rsidP="00AA2FD9">
            <w:pPr>
              <w:jc w:val="center"/>
              <w:rPr>
                <w:rFonts w:cs="Calibri"/>
                <w:sz w:val="20"/>
                <w:szCs w:val="20"/>
              </w:rPr>
            </w:pPr>
            <w:r>
              <w:rPr>
                <w:rFonts w:cs="Calibri"/>
                <w:sz w:val="20"/>
                <w:szCs w:val="20"/>
              </w:rPr>
              <w:t>Evaluating</w:t>
            </w:r>
          </w:p>
        </w:tc>
        <w:tc>
          <w:tcPr>
            <w:tcW w:w="2410" w:type="dxa"/>
            <w:gridSpan w:val="2"/>
            <w:shd w:val="clear" w:color="auto" w:fill="8EAADB"/>
          </w:tcPr>
          <w:p w14:paraId="47063A67" w14:textId="77777777" w:rsidR="003334EB" w:rsidRPr="00554A1A" w:rsidRDefault="003334EB" w:rsidP="00AA2FD9">
            <w:pPr>
              <w:jc w:val="center"/>
              <w:rPr>
                <w:rFonts w:cs="Calibri"/>
                <w:sz w:val="20"/>
                <w:szCs w:val="20"/>
              </w:rPr>
            </w:pPr>
            <w:r>
              <w:rPr>
                <w:rFonts w:cs="Calibri"/>
                <w:sz w:val="20"/>
                <w:szCs w:val="20"/>
              </w:rPr>
              <w:t>Technical Skills</w:t>
            </w:r>
          </w:p>
        </w:tc>
        <w:tc>
          <w:tcPr>
            <w:tcW w:w="2409" w:type="dxa"/>
            <w:gridSpan w:val="2"/>
            <w:shd w:val="clear" w:color="auto" w:fill="8EAADB"/>
          </w:tcPr>
          <w:p w14:paraId="54FB4B12" w14:textId="77777777" w:rsidR="003334EB" w:rsidRPr="00554A1A" w:rsidRDefault="003334EB" w:rsidP="00AA2FD9">
            <w:pPr>
              <w:jc w:val="center"/>
              <w:rPr>
                <w:rFonts w:cs="Calibri"/>
                <w:sz w:val="20"/>
                <w:szCs w:val="20"/>
              </w:rPr>
            </w:pPr>
            <w:r>
              <w:rPr>
                <w:rFonts w:cs="Calibri"/>
                <w:sz w:val="20"/>
                <w:szCs w:val="20"/>
              </w:rPr>
              <w:t>Food Technology</w:t>
            </w:r>
          </w:p>
        </w:tc>
        <w:tc>
          <w:tcPr>
            <w:tcW w:w="2297" w:type="dxa"/>
            <w:gridSpan w:val="2"/>
            <w:shd w:val="clear" w:color="auto" w:fill="8EAADB"/>
          </w:tcPr>
          <w:p w14:paraId="477BE095" w14:textId="77777777" w:rsidR="003334EB" w:rsidRPr="00CB10DE" w:rsidRDefault="003334EB" w:rsidP="00AA2FD9">
            <w:pPr>
              <w:jc w:val="center"/>
              <w:rPr>
                <w:rFonts w:cs="Calibri"/>
                <w:sz w:val="18"/>
                <w:szCs w:val="18"/>
              </w:rPr>
            </w:pPr>
            <w:r w:rsidRPr="00CB10DE">
              <w:rPr>
                <w:rFonts w:cs="Calibri"/>
                <w:sz w:val="18"/>
                <w:szCs w:val="18"/>
              </w:rPr>
              <w:t>Vocabulary- To be used daily.</w:t>
            </w:r>
          </w:p>
          <w:p w14:paraId="7663954F" w14:textId="77777777" w:rsidR="003334EB" w:rsidRPr="00554A1A" w:rsidRDefault="003334EB" w:rsidP="00AA2FD9">
            <w:pPr>
              <w:jc w:val="center"/>
              <w:rPr>
                <w:rFonts w:cs="Calibri"/>
                <w:sz w:val="20"/>
                <w:szCs w:val="20"/>
              </w:rPr>
            </w:pPr>
          </w:p>
        </w:tc>
      </w:tr>
      <w:tr w:rsidR="003334EB" w:rsidRPr="004C126D" w14:paraId="087649C1" w14:textId="77777777" w:rsidTr="002B5B06">
        <w:tc>
          <w:tcPr>
            <w:tcW w:w="1208" w:type="dxa"/>
            <w:shd w:val="clear" w:color="auto" w:fill="DEEAF6"/>
          </w:tcPr>
          <w:p w14:paraId="44CBA5E1" w14:textId="77777777" w:rsidR="003334EB" w:rsidRPr="00554A1A" w:rsidRDefault="003334EB" w:rsidP="00AA2FD9">
            <w:pPr>
              <w:rPr>
                <w:sz w:val="20"/>
                <w:szCs w:val="20"/>
              </w:rPr>
            </w:pPr>
            <w:r w:rsidRPr="00554A1A">
              <w:rPr>
                <w:sz w:val="20"/>
                <w:szCs w:val="20"/>
              </w:rPr>
              <w:t>Nursery</w:t>
            </w:r>
          </w:p>
          <w:p w14:paraId="53A77550" w14:textId="77777777" w:rsidR="003334EB" w:rsidRPr="00554A1A" w:rsidRDefault="003334EB" w:rsidP="00AA2FD9">
            <w:pPr>
              <w:rPr>
                <w:sz w:val="20"/>
                <w:szCs w:val="20"/>
              </w:rPr>
            </w:pPr>
            <w:r w:rsidRPr="00554A1A">
              <w:rPr>
                <w:sz w:val="20"/>
                <w:szCs w:val="20"/>
              </w:rPr>
              <w:t xml:space="preserve">Skills </w:t>
            </w:r>
          </w:p>
        </w:tc>
        <w:tc>
          <w:tcPr>
            <w:tcW w:w="2401" w:type="dxa"/>
            <w:shd w:val="clear" w:color="auto" w:fill="auto"/>
          </w:tcPr>
          <w:p w14:paraId="5A4C7054" w14:textId="77777777" w:rsidR="003334EB" w:rsidRDefault="003334EB" w:rsidP="00AA2FD9">
            <w:pPr>
              <w:rPr>
                <w:sz w:val="18"/>
                <w:szCs w:val="18"/>
              </w:rPr>
            </w:pPr>
            <w:r w:rsidRPr="00BF693B">
              <w:rPr>
                <w:sz w:val="18"/>
                <w:szCs w:val="18"/>
              </w:rPr>
              <w:t>•</w:t>
            </w:r>
            <w:r>
              <w:rPr>
                <w:sz w:val="18"/>
                <w:szCs w:val="18"/>
              </w:rPr>
              <w:t xml:space="preserve"> Develop own ideas &amp; decide which materials to use to express them</w:t>
            </w:r>
          </w:p>
          <w:p w14:paraId="417E206E" w14:textId="77777777" w:rsidR="003334EB" w:rsidRPr="001E5C46" w:rsidRDefault="003334EB" w:rsidP="00AA2FD9">
            <w:pPr>
              <w:ind w:left="113"/>
              <w:rPr>
                <w:rFonts w:cs="Calibri"/>
                <w:sz w:val="16"/>
                <w:szCs w:val="16"/>
              </w:rPr>
            </w:pPr>
          </w:p>
        </w:tc>
        <w:tc>
          <w:tcPr>
            <w:tcW w:w="2311" w:type="dxa"/>
            <w:gridSpan w:val="2"/>
            <w:shd w:val="clear" w:color="auto" w:fill="auto"/>
          </w:tcPr>
          <w:p w14:paraId="1EAEF49A" w14:textId="77777777" w:rsidR="003334EB" w:rsidRPr="008C61FE" w:rsidRDefault="003334EB" w:rsidP="00AA2FD9">
            <w:pPr>
              <w:autoSpaceDE w:val="0"/>
              <w:autoSpaceDN w:val="0"/>
              <w:adjustRightInd w:val="0"/>
              <w:rPr>
                <w:rFonts w:ascii="Lato-Regular" w:hAnsi="Lato-Regular" w:cs="Lato-Regular"/>
                <w:sz w:val="17"/>
                <w:szCs w:val="17"/>
                <w:lang w:eastAsia="en-GB"/>
              </w:rPr>
            </w:pPr>
            <w:r w:rsidRPr="00E66B98">
              <w:rPr>
                <w:sz w:val="18"/>
                <w:szCs w:val="18"/>
              </w:rPr>
              <w:t>•</w:t>
            </w:r>
            <w:r>
              <w:rPr>
                <w:sz w:val="18"/>
                <w:szCs w:val="18"/>
              </w:rPr>
              <w:t xml:space="preserve"> </w:t>
            </w:r>
            <w:r>
              <w:rPr>
                <w:rFonts w:ascii="Lato-Regular" w:hAnsi="Lato-Regular" w:cs="Lato-Regular"/>
                <w:sz w:val="17"/>
                <w:szCs w:val="17"/>
                <w:lang w:eastAsia="en-GB"/>
              </w:rPr>
              <w:t>Use</w:t>
            </w:r>
            <w:r w:rsidRPr="008C61FE">
              <w:rPr>
                <w:rFonts w:ascii="Lato-Regular" w:hAnsi="Lato-Regular" w:cs="Lato-Regular"/>
                <w:sz w:val="17"/>
                <w:szCs w:val="17"/>
                <w:lang w:eastAsia="en-GB"/>
              </w:rPr>
              <w:t xml:space="preserve"> various construction materials, e.g. joining</w:t>
            </w:r>
          </w:p>
          <w:p w14:paraId="38EA8D37" w14:textId="77777777" w:rsidR="003334EB" w:rsidRDefault="003334EB" w:rsidP="00AA2FD9">
            <w:pPr>
              <w:autoSpaceDE w:val="0"/>
              <w:autoSpaceDN w:val="0"/>
              <w:adjustRightInd w:val="0"/>
              <w:rPr>
                <w:sz w:val="18"/>
                <w:szCs w:val="18"/>
              </w:rPr>
            </w:pPr>
            <w:r w:rsidRPr="008C61FE">
              <w:rPr>
                <w:rFonts w:ascii="Lato-Regular" w:hAnsi="Lato-Regular" w:cs="Lato-Regular"/>
                <w:sz w:val="17"/>
                <w:szCs w:val="17"/>
                <w:lang w:eastAsia="en-GB"/>
              </w:rPr>
              <w:t>pieces, stacki</w:t>
            </w:r>
            <w:r>
              <w:rPr>
                <w:rFonts w:ascii="Lato-Regular" w:hAnsi="Lato-Regular" w:cs="Lato-Regular"/>
                <w:sz w:val="17"/>
                <w:szCs w:val="17"/>
                <w:lang w:eastAsia="en-GB"/>
              </w:rPr>
              <w:t xml:space="preserve">ng vertically and horizontally, </w:t>
            </w:r>
            <w:r w:rsidRPr="008C61FE">
              <w:rPr>
                <w:rFonts w:ascii="Lato-Regular" w:hAnsi="Lato-Regular" w:cs="Lato-Regular"/>
                <w:sz w:val="17"/>
                <w:szCs w:val="17"/>
                <w:lang w:eastAsia="en-GB"/>
              </w:rPr>
              <w:t>balancing, making enclosures and creating spaces</w:t>
            </w:r>
            <w:r>
              <w:rPr>
                <w:sz w:val="18"/>
                <w:szCs w:val="18"/>
              </w:rPr>
              <w:t xml:space="preserve"> </w:t>
            </w:r>
          </w:p>
          <w:p w14:paraId="19384595" w14:textId="09D6987A" w:rsidR="003334EB" w:rsidRPr="001E5C46" w:rsidRDefault="003334EB" w:rsidP="00AA2FD9">
            <w:pPr>
              <w:rPr>
                <w:rFonts w:cs="Calibri"/>
                <w:sz w:val="16"/>
                <w:szCs w:val="16"/>
              </w:rPr>
            </w:pPr>
            <w:r w:rsidRPr="00BF693B">
              <w:rPr>
                <w:sz w:val="18"/>
                <w:szCs w:val="18"/>
              </w:rPr>
              <w:t>•</w:t>
            </w:r>
            <w:r>
              <w:rPr>
                <w:sz w:val="18"/>
                <w:szCs w:val="18"/>
              </w:rPr>
              <w:t xml:space="preserve"> Use available resources to create props or </w:t>
            </w:r>
            <w:r w:rsidR="000377B5">
              <w:rPr>
                <w:sz w:val="18"/>
                <w:szCs w:val="18"/>
              </w:rPr>
              <w:t>create</w:t>
            </w:r>
            <w:r>
              <w:rPr>
                <w:sz w:val="18"/>
                <w:szCs w:val="18"/>
              </w:rPr>
              <w:t xml:space="preserve"> imaginary ones to support play</w:t>
            </w:r>
          </w:p>
        </w:tc>
        <w:tc>
          <w:tcPr>
            <w:tcW w:w="2410" w:type="dxa"/>
            <w:gridSpan w:val="2"/>
            <w:shd w:val="clear" w:color="auto" w:fill="auto"/>
          </w:tcPr>
          <w:p w14:paraId="1ED22D5D" w14:textId="77777777" w:rsidR="003334EB" w:rsidRPr="001E5C46" w:rsidRDefault="003334EB" w:rsidP="00AA2FD9">
            <w:pPr>
              <w:rPr>
                <w:rFonts w:cs="Calibri"/>
                <w:sz w:val="16"/>
                <w:szCs w:val="16"/>
              </w:rPr>
            </w:pPr>
            <w:r w:rsidRPr="00E66B98">
              <w:rPr>
                <w:sz w:val="18"/>
                <w:szCs w:val="18"/>
              </w:rPr>
              <w:t>•</w:t>
            </w:r>
            <w:r>
              <w:rPr>
                <w:sz w:val="18"/>
                <w:szCs w:val="18"/>
              </w:rPr>
              <w:t xml:space="preserve"> Notice what other children &amp; adults do, mirroring what is observed, adding variations &amp; then doing it spontaneously</w:t>
            </w:r>
          </w:p>
        </w:tc>
        <w:tc>
          <w:tcPr>
            <w:tcW w:w="2410" w:type="dxa"/>
            <w:gridSpan w:val="2"/>
            <w:shd w:val="clear" w:color="auto" w:fill="auto"/>
          </w:tcPr>
          <w:p w14:paraId="00230029" w14:textId="77777777" w:rsidR="003334EB" w:rsidRDefault="003334EB" w:rsidP="00AA2FD9">
            <w:pPr>
              <w:rPr>
                <w:sz w:val="18"/>
                <w:szCs w:val="18"/>
              </w:rPr>
            </w:pPr>
            <w:r w:rsidRPr="00E66B98">
              <w:rPr>
                <w:sz w:val="18"/>
                <w:szCs w:val="18"/>
              </w:rPr>
              <w:t>•</w:t>
            </w:r>
            <w:r>
              <w:rPr>
                <w:sz w:val="18"/>
                <w:szCs w:val="18"/>
              </w:rPr>
              <w:t xml:space="preserve"> Develop new skills &amp; techniques</w:t>
            </w:r>
          </w:p>
          <w:p w14:paraId="59C9E149" w14:textId="77777777" w:rsidR="003334EB" w:rsidRPr="001E5C46" w:rsidRDefault="003334EB" w:rsidP="00AA2FD9">
            <w:pPr>
              <w:rPr>
                <w:rFonts w:cs="Calibri"/>
                <w:sz w:val="16"/>
                <w:szCs w:val="16"/>
              </w:rPr>
            </w:pPr>
            <w:r w:rsidRPr="00BF693B">
              <w:rPr>
                <w:sz w:val="18"/>
                <w:szCs w:val="18"/>
              </w:rPr>
              <w:t>•</w:t>
            </w:r>
            <w:r>
              <w:rPr>
                <w:sz w:val="18"/>
                <w:szCs w:val="18"/>
              </w:rPr>
              <w:t xml:space="preserve"> Use tools for a purpose</w:t>
            </w:r>
          </w:p>
        </w:tc>
        <w:tc>
          <w:tcPr>
            <w:tcW w:w="2409" w:type="dxa"/>
            <w:gridSpan w:val="2"/>
            <w:shd w:val="clear" w:color="auto" w:fill="auto"/>
          </w:tcPr>
          <w:p w14:paraId="30D496CC" w14:textId="77777777" w:rsidR="003334EB" w:rsidRDefault="003334EB" w:rsidP="00AA2FD9">
            <w:pPr>
              <w:rPr>
                <w:sz w:val="18"/>
                <w:szCs w:val="18"/>
              </w:rPr>
            </w:pPr>
            <w:r w:rsidRPr="00E66B98">
              <w:rPr>
                <w:sz w:val="18"/>
                <w:szCs w:val="18"/>
              </w:rPr>
              <w:t>•</w:t>
            </w:r>
            <w:r>
              <w:rPr>
                <w:sz w:val="18"/>
                <w:szCs w:val="18"/>
              </w:rPr>
              <w:t xml:space="preserve"> Talk about the differences between materials &amp; changes they notice</w:t>
            </w:r>
          </w:p>
          <w:p w14:paraId="66A9D9D6" w14:textId="77777777" w:rsidR="003334EB" w:rsidRPr="001E5C46" w:rsidRDefault="003334EB" w:rsidP="00C72837">
            <w:pPr>
              <w:numPr>
                <w:ilvl w:val="0"/>
                <w:numId w:val="14"/>
              </w:numPr>
              <w:rPr>
                <w:rFonts w:cs="Calibri"/>
                <w:sz w:val="16"/>
                <w:szCs w:val="16"/>
              </w:rPr>
            </w:pPr>
            <w:r>
              <w:rPr>
                <w:sz w:val="18"/>
                <w:szCs w:val="18"/>
              </w:rPr>
              <w:t>Make healthy choices</w:t>
            </w:r>
          </w:p>
        </w:tc>
        <w:tc>
          <w:tcPr>
            <w:tcW w:w="2297" w:type="dxa"/>
            <w:gridSpan w:val="2"/>
            <w:shd w:val="clear" w:color="auto" w:fill="auto"/>
          </w:tcPr>
          <w:p w14:paraId="1D16DCC2" w14:textId="77777777" w:rsidR="003334EB" w:rsidRDefault="003334EB" w:rsidP="00AA2FD9">
            <w:pPr>
              <w:ind w:left="113"/>
              <w:rPr>
                <w:rFonts w:cs="Calibri"/>
                <w:sz w:val="20"/>
                <w:szCs w:val="20"/>
              </w:rPr>
            </w:pPr>
            <w:r>
              <w:rPr>
                <w:rFonts w:cs="Calibri"/>
                <w:sz w:val="20"/>
                <w:szCs w:val="20"/>
              </w:rPr>
              <w:t>Like/ dislike</w:t>
            </w:r>
          </w:p>
          <w:p w14:paraId="111FB52D" w14:textId="77777777" w:rsidR="003334EB" w:rsidRPr="00554A1A" w:rsidRDefault="003334EB" w:rsidP="00AA2FD9">
            <w:pPr>
              <w:ind w:left="113"/>
              <w:rPr>
                <w:rFonts w:cs="Calibri"/>
                <w:sz w:val="20"/>
                <w:szCs w:val="20"/>
              </w:rPr>
            </w:pPr>
            <w:r>
              <w:rPr>
                <w:rFonts w:cs="Calibri"/>
                <w:sz w:val="20"/>
                <w:szCs w:val="20"/>
              </w:rPr>
              <w:t xml:space="preserve">Use, cut, snip, press, fold, join, fix, glue, stick, bumpy, smooth, shiny, hard, soft, rough, fruit, vegetables, healthy, unhealthy, different. </w:t>
            </w:r>
          </w:p>
        </w:tc>
      </w:tr>
      <w:tr w:rsidR="003334EB" w:rsidRPr="004C126D" w14:paraId="4F7556B4" w14:textId="77777777" w:rsidTr="002B5B06">
        <w:tc>
          <w:tcPr>
            <w:tcW w:w="1208" w:type="dxa"/>
            <w:vMerge w:val="restart"/>
            <w:shd w:val="clear" w:color="auto" w:fill="DEEAF6"/>
          </w:tcPr>
          <w:p w14:paraId="3CF832C0" w14:textId="77777777" w:rsidR="003334EB" w:rsidRPr="00554A1A" w:rsidRDefault="003334EB" w:rsidP="00AA2FD9">
            <w:pPr>
              <w:rPr>
                <w:sz w:val="20"/>
                <w:szCs w:val="20"/>
              </w:rPr>
            </w:pPr>
            <w:r w:rsidRPr="00554A1A">
              <w:rPr>
                <w:sz w:val="20"/>
                <w:szCs w:val="20"/>
              </w:rPr>
              <w:t xml:space="preserve">Nursery Knowledge </w:t>
            </w:r>
          </w:p>
        </w:tc>
        <w:tc>
          <w:tcPr>
            <w:tcW w:w="2401" w:type="dxa"/>
            <w:shd w:val="clear" w:color="auto" w:fill="8EAADB"/>
          </w:tcPr>
          <w:p w14:paraId="18BFCE16" w14:textId="77777777" w:rsidR="003334EB" w:rsidRPr="00554A1A" w:rsidRDefault="003334EB" w:rsidP="00AA2FD9">
            <w:pPr>
              <w:ind w:left="113"/>
              <w:jc w:val="center"/>
              <w:rPr>
                <w:rFonts w:cs="Calibri"/>
                <w:b/>
                <w:bCs/>
                <w:sz w:val="20"/>
                <w:szCs w:val="20"/>
              </w:rPr>
            </w:pPr>
            <w:r w:rsidRPr="00554A1A">
              <w:rPr>
                <w:rFonts w:cs="Calibri"/>
                <w:b/>
                <w:bCs/>
                <w:sz w:val="20"/>
                <w:szCs w:val="20"/>
              </w:rPr>
              <w:t>Autumn 1</w:t>
            </w:r>
          </w:p>
          <w:p w14:paraId="1151EFC5" w14:textId="6F30C5B0" w:rsidR="003334EB" w:rsidRPr="00554A1A" w:rsidRDefault="00012AA3" w:rsidP="00AA2FD9">
            <w:pPr>
              <w:ind w:left="113"/>
              <w:jc w:val="center"/>
              <w:rPr>
                <w:rFonts w:cs="Calibri"/>
                <w:sz w:val="20"/>
                <w:szCs w:val="20"/>
              </w:rPr>
            </w:pPr>
            <w:r>
              <w:rPr>
                <w:rFonts w:cs="Calibri"/>
                <w:sz w:val="20"/>
                <w:szCs w:val="20"/>
              </w:rPr>
              <w:t xml:space="preserve">Time </w:t>
            </w:r>
            <w:r w:rsidR="008568F0">
              <w:rPr>
                <w:rFonts w:cs="Calibri"/>
                <w:sz w:val="20"/>
                <w:szCs w:val="20"/>
              </w:rPr>
              <w:t xml:space="preserve">for change </w:t>
            </w:r>
          </w:p>
        </w:tc>
        <w:tc>
          <w:tcPr>
            <w:tcW w:w="2401" w:type="dxa"/>
            <w:gridSpan w:val="3"/>
            <w:shd w:val="clear" w:color="auto" w:fill="8EAADB"/>
          </w:tcPr>
          <w:p w14:paraId="0F6820E0" w14:textId="77777777" w:rsidR="003334EB" w:rsidRPr="00554A1A" w:rsidRDefault="003334EB" w:rsidP="00AA2FD9">
            <w:pPr>
              <w:ind w:left="113"/>
              <w:jc w:val="center"/>
              <w:rPr>
                <w:rFonts w:cs="Calibri"/>
                <w:b/>
                <w:bCs/>
                <w:sz w:val="20"/>
                <w:szCs w:val="20"/>
              </w:rPr>
            </w:pPr>
            <w:r w:rsidRPr="00554A1A">
              <w:rPr>
                <w:rFonts w:cs="Calibri"/>
                <w:b/>
                <w:bCs/>
                <w:sz w:val="20"/>
                <w:szCs w:val="20"/>
              </w:rPr>
              <w:t>Autumn 2</w:t>
            </w:r>
          </w:p>
          <w:p w14:paraId="28C1EFB8" w14:textId="0FE82C16" w:rsidR="003334EB" w:rsidRPr="00554A1A" w:rsidRDefault="008568F0" w:rsidP="00AA2FD9">
            <w:pPr>
              <w:ind w:left="113"/>
              <w:jc w:val="center"/>
              <w:rPr>
                <w:rFonts w:cs="Calibri"/>
                <w:sz w:val="20"/>
                <w:szCs w:val="20"/>
              </w:rPr>
            </w:pPr>
            <w:r>
              <w:rPr>
                <w:rFonts w:cs="Calibri"/>
                <w:sz w:val="20"/>
                <w:szCs w:val="20"/>
              </w:rPr>
              <w:t>Seasons</w:t>
            </w:r>
            <w:r w:rsidR="003334EB" w:rsidRPr="00554A1A">
              <w:rPr>
                <w:rFonts w:cs="Calibri"/>
                <w:sz w:val="20"/>
                <w:szCs w:val="20"/>
              </w:rPr>
              <w:t xml:space="preserve"> and Celebrations </w:t>
            </w:r>
          </w:p>
        </w:tc>
        <w:tc>
          <w:tcPr>
            <w:tcW w:w="2401" w:type="dxa"/>
            <w:gridSpan w:val="2"/>
            <w:shd w:val="clear" w:color="auto" w:fill="8EAADB"/>
          </w:tcPr>
          <w:p w14:paraId="33161E1E" w14:textId="77777777" w:rsidR="003334EB" w:rsidRPr="00554A1A" w:rsidRDefault="003334EB" w:rsidP="00AA2FD9">
            <w:pPr>
              <w:ind w:left="113"/>
              <w:jc w:val="center"/>
              <w:rPr>
                <w:rFonts w:cs="Calibri"/>
                <w:b/>
                <w:bCs/>
                <w:sz w:val="20"/>
                <w:szCs w:val="20"/>
              </w:rPr>
            </w:pPr>
            <w:r w:rsidRPr="00554A1A">
              <w:rPr>
                <w:rFonts w:cs="Calibri"/>
                <w:b/>
                <w:bCs/>
                <w:sz w:val="20"/>
                <w:szCs w:val="20"/>
              </w:rPr>
              <w:t>Spring 1</w:t>
            </w:r>
          </w:p>
          <w:p w14:paraId="728E282E" w14:textId="74227E22" w:rsidR="003334EB" w:rsidRPr="00554A1A" w:rsidRDefault="008568F0" w:rsidP="00AA2FD9">
            <w:pPr>
              <w:ind w:left="113"/>
              <w:jc w:val="center"/>
              <w:rPr>
                <w:rFonts w:cs="Calibri"/>
                <w:sz w:val="20"/>
                <w:szCs w:val="20"/>
              </w:rPr>
            </w:pPr>
            <w:r>
              <w:rPr>
                <w:rFonts w:cs="Calibri"/>
                <w:sz w:val="20"/>
                <w:szCs w:val="20"/>
              </w:rPr>
              <w:t xml:space="preserve">Testing the water </w:t>
            </w:r>
          </w:p>
        </w:tc>
        <w:tc>
          <w:tcPr>
            <w:tcW w:w="2401" w:type="dxa"/>
            <w:gridSpan w:val="2"/>
            <w:shd w:val="clear" w:color="auto" w:fill="8EAADB"/>
          </w:tcPr>
          <w:p w14:paraId="52A87142" w14:textId="77777777" w:rsidR="003334EB" w:rsidRPr="00554A1A" w:rsidRDefault="003334EB" w:rsidP="00AA2FD9">
            <w:pPr>
              <w:ind w:left="113"/>
              <w:jc w:val="center"/>
              <w:rPr>
                <w:rFonts w:cs="Calibri"/>
                <w:b/>
                <w:bCs/>
                <w:sz w:val="20"/>
                <w:szCs w:val="20"/>
              </w:rPr>
            </w:pPr>
            <w:r w:rsidRPr="00554A1A">
              <w:rPr>
                <w:rFonts w:cs="Calibri"/>
                <w:b/>
                <w:bCs/>
                <w:sz w:val="20"/>
                <w:szCs w:val="20"/>
              </w:rPr>
              <w:t>Spring 2</w:t>
            </w:r>
          </w:p>
          <w:p w14:paraId="230DD741" w14:textId="7A8D0AAF" w:rsidR="003334EB" w:rsidRPr="00554A1A" w:rsidRDefault="005A212E" w:rsidP="00AA2FD9">
            <w:pPr>
              <w:ind w:left="113"/>
              <w:jc w:val="center"/>
              <w:rPr>
                <w:rFonts w:cs="Calibri"/>
                <w:sz w:val="20"/>
                <w:szCs w:val="20"/>
              </w:rPr>
            </w:pPr>
            <w:r>
              <w:rPr>
                <w:rFonts w:cs="Calibri"/>
                <w:sz w:val="20"/>
                <w:szCs w:val="20"/>
              </w:rPr>
              <w:t>Animals</w:t>
            </w:r>
          </w:p>
        </w:tc>
        <w:tc>
          <w:tcPr>
            <w:tcW w:w="2401" w:type="dxa"/>
            <w:gridSpan w:val="2"/>
            <w:shd w:val="clear" w:color="auto" w:fill="8EAADB"/>
          </w:tcPr>
          <w:p w14:paraId="6507B021" w14:textId="77777777" w:rsidR="003334EB" w:rsidRPr="00554A1A" w:rsidRDefault="003334EB" w:rsidP="00AA2FD9">
            <w:pPr>
              <w:ind w:left="113"/>
              <w:jc w:val="center"/>
              <w:rPr>
                <w:rFonts w:cs="Calibri"/>
                <w:b/>
                <w:bCs/>
                <w:sz w:val="20"/>
                <w:szCs w:val="20"/>
              </w:rPr>
            </w:pPr>
            <w:r w:rsidRPr="00554A1A">
              <w:rPr>
                <w:rFonts w:cs="Calibri"/>
                <w:b/>
                <w:bCs/>
                <w:sz w:val="20"/>
                <w:szCs w:val="20"/>
              </w:rPr>
              <w:t>Summer 1</w:t>
            </w:r>
          </w:p>
          <w:p w14:paraId="72FCC1D2" w14:textId="3D6142DF" w:rsidR="003334EB" w:rsidRPr="00554A1A" w:rsidRDefault="005A212E" w:rsidP="00AA2FD9">
            <w:pPr>
              <w:ind w:left="113"/>
              <w:jc w:val="center"/>
              <w:rPr>
                <w:rFonts w:cs="Calibri"/>
                <w:sz w:val="20"/>
                <w:szCs w:val="20"/>
              </w:rPr>
            </w:pPr>
            <w:r>
              <w:rPr>
                <w:rFonts w:cs="Calibri"/>
                <w:sz w:val="20"/>
                <w:szCs w:val="20"/>
              </w:rPr>
              <w:t xml:space="preserve">Growing and Lifecycles </w:t>
            </w:r>
          </w:p>
        </w:tc>
        <w:tc>
          <w:tcPr>
            <w:tcW w:w="2233" w:type="dxa"/>
            <w:shd w:val="clear" w:color="auto" w:fill="8EAADB"/>
          </w:tcPr>
          <w:p w14:paraId="65A47B57" w14:textId="77777777" w:rsidR="003334EB" w:rsidRPr="00554A1A" w:rsidRDefault="003334EB" w:rsidP="00AA2FD9">
            <w:pPr>
              <w:ind w:left="113"/>
              <w:jc w:val="center"/>
              <w:rPr>
                <w:rFonts w:cs="Calibri"/>
                <w:b/>
                <w:bCs/>
                <w:sz w:val="20"/>
                <w:szCs w:val="20"/>
              </w:rPr>
            </w:pPr>
            <w:r w:rsidRPr="00554A1A">
              <w:rPr>
                <w:rFonts w:cs="Calibri"/>
                <w:b/>
                <w:bCs/>
                <w:sz w:val="20"/>
                <w:szCs w:val="20"/>
              </w:rPr>
              <w:t>Summer 2</w:t>
            </w:r>
          </w:p>
          <w:p w14:paraId="721CA1BA" w14:textId="3CF1100D" w:rsidR="003334EB" w:rsidRPr="00554A1A" w:rsidRDefault="005A212E" w:rsidP="00AA2FD9">
            <w:pPr>
              <w:ind w:left="113"/>
              <w:jc w:val="center"/>
              <w:rPr>
                <w:rFonts w:cs="Calibri"/>
                <w:sz w:val="20"/>
                <w:szCs w:val="20"/>
              </w:rPr>
            </w:pPr>
            <w:r>
              <w:rPr>
                <w:rFonts w:cs="Calibri"/>
                <w:sz w:val="20"/>
                <w:szCs w:val="20"/>
              </w:rPr>
              <w:t>Near and far</w:t>
            </w:r>
          </w:p>
        </w:tc>
      </w:tr>
      <w:tr w:rsidR="003334EB" w:rsidRPr="004C126D" w14:paraId="3923E4DF" w14:textId="77777777" w:rsidTr="002B5B06">
        <w:trPr>
          <w:trHeight w:val="2311"/>
        </w:trPr>
        <w:tc>
          <w:tcPr>
            <w:tcW w:w="1208" w:type="dxa"/>
            <w:vMerge/>
            <w:shd w:val="clear" w:color="auto" w:fill="DEEAF6"/>
          </w:tcPr>
          <w:p w14:paraId="638C143A" w14:textId="77777777" w:rsidR="003334EB" w:rsidRPr="00554A1A" w:rsidRDefault="003334EB" w:rsidP="00AA2FD9">
            <w:pPr>
              <w:rPr>
                <w:sz w:val="20"/>
                <w:szCs w:val="20"/>
              </w:rPr>
            </w:pPr>
          </w:p>
        </w:tc>
        <w:tc>
          <w:tcPr>
            <w:tcW w:w="2401" w:type="dxa"/>
            <w:shd w:val="clear" w:color="auto" w:fill="auto"/>
          </w:tcPr>
          <w:p w14:paraId="248C2ED4" w14:textId="17BC100D" w:rsidR="003334EB" w:rsidRPr="006B708B" w:rsidRDefault="003334EB" w:rsidP="00AA2FD9">
            <w:pPr>
              <w:rPr>
                <w:sz w:val="18"/>
                <w:szCs w:val="18"/>
              </w:rPr>
            </w:pPr>
            <w:r>
              <w:rPr>
                <w:sz w:val="18"/>
                <w:szCs w:val="18"/>
              </w:rPr>
              <w:t xml:space="preserve"> </w:t>
            </w:r>
            <w:r w:rsidRPr="00E66B98">
              <w:rPr>
                <w:sz w:val="18"/>
                <w:szCs w:val="18"/>
              </w:rPr>
              <w:t>•</w:t>
            </w:r>
            <w:r w:rsidRPr="006B708B">
              <w:rPr>
                <w:sz w:val="18"/>
                <w:szCs w:val="18"/>
              </w:rPr>
              <w:t xml:space="preserve">Can make snips in paper using a two-handed scissor grip. </w:t>
            </w:r>
          </w:p>
          <w:p w14:paraId="6836C76E" w14:textId="77777777" w:rsidR="003334EB" w:rsidRDefault="003334EB" w:rsidP="00AA2FD9">
            <w:pPr>
              <w:rPr>
                <w:rFonts w:cs="Calibri"/>
                <w:sz w:val="18"/>
                <w:szCs w:val="18"/>
              </w:rPr>
            </w:pPr>
            <w:r w:rsidRPr="006B708B">
              <w:rPr>
                <w:sz w:val="18"/>
                <w:szCs w:val="18"/>
              </w:rPr>
              <w:t>•</w:t>
            </w:r>
            <w:r w:rsidRPr="006B708B">
              <w:rPr>
                <w:rFonts w:cs="Calibri"/>
                <w:sz w:val="18"/>
                <w:szCs w:val="18"/>
              </w:rPr>
              <w:t>Can use glue to join pieces</w:t>
            </w:r>
            <w:r>
              <w:rPr>
                <w:rFonts w:cs="Calibri"/>
                <w:sz w:val="18"/>
                <w:szCs w:val="18"/>
              </w:rPr>
              <w:t xml:space="preserve"> </w:t>
            </w:r>
          </w:p>
          <w:p w14:paraId="30ED31DD" w14:textId="4DA5A7EE" w:rsidR="00AC2962" w:rsidRPr="006F14E4" w:rsidRDefault="00B277F0" w:rsidP="00AA2FD9">
            <w:pPr>
              <w:rPr>
                <w:rFonts w:cs="Calibri"/>
                <w:sz w:val="18"/>
                <w:szCs w:val="18"/>
              </w:rPr>
            </w:pPr>
            <w:r w:rsidRPr="00E66B98">
              <w:rPr>
                <w:sz w:val="18"/>
                <w:szCs w:val="18"/>
              </w:rPr>
              <w:t>•</w:t>
            </w:r>
            <w:r w:rsidR="00AE4DF2" w:rsidRPr="00AE4DF2">
              <w:rPr>
                <w:rFonts w:cs="Calibri"/>
                <w:sz w:val="18"/>
                <w:szCs w:val="18"/>
              </w:rPr>
              <w:t>To sort by colour a range of objects and materials.</w:t>
            </w:r>
          </w:p>
        </w:tc>
        <w:tc>
          <w:tcPr>
            <w:tcW w:w="2401" w:type="dxa"/>
            <w:gridSpan w:val="3"/>
            <w:shd w:val="clear" w:color="auto" w:fill="auto"/>
          </w:tcPr>
          <w:p w14:paraId="169EC3A1" w14:textId="77777777" w:rsidR="003334EB" w:rsidRDefault="003334EB" w:rsidP="00AA2FD9">
            <w:pPr>
              <w:rPr>
                <w:sz w:val="18"/>
                <w:szCs w:val="18"/>
              </w:rPr>
            </w:pPr>
            <w:r w:rsidRPr="00E66B98">
              <w:rPr>
                <w:sz w:val="18"/>
                <w:szCs w:val="18"/>
              </w:rPr>
              <w:t>•</w:t>
            </w:r>
            <w:r>
              <w:rPr>
                <w:sz w:val="18"/>
                <w:szCs w:val="18"/>
              </w:rPr>
              <w:t xml:space="preserve">Can build a representation of own home using a mixture of materials. </w:t>
            </w:r>
          </w:p>
          <w:p w14:paraId="63C3B0E2" w14:textId="77777777" w:rsidR="003334EB" w:rsidRDefault="003334EB" w:rsidP="00AA2FD9">
            <w:pPr>
              <w:rPr>
                <w:rFonts w:cs="Calibri"/>
                <w:sz w:val="18"/>
                <w:szCs w:val="18"/>
              </w:rPr>
            </w:pPr>
            <w:r w:rsidRPr="00E66B98">
              <w:rPr>
                <w:sz w:val="18"/>
                <w:szCs w:val="18"/>
              </w:rPr>
              <w:t>•</w:t>
            </w:r>
            <w:r w:rsidRPr="006B708B">
              <w:rPr>
                <w:sz w:val="18"/>
                <w:szCs w:val="18"/>
              </w:rPr>
              <w:t>Can use a range of tools- rolling pin, cutters, extruders, scissors, hole punch, Sellotape dispenser independently.</w:t>
            </w:r>
            <w:r>
              <w:rPr>
                <w:sz w:val="18"/>
                <w:szCs w:val="18"/>
              </w:rPr>
              <w:t xml:space="preserve"> </w:t>
            </w:r>
          </w:p>
          <w:p w14:paraId="6565AD2F" w14:textId="77777777" w:rsidR="003334EB" w:rsidRDefault="003334EB" w:rsidP="00AA2FD9">
            <w:pPr>
              <w:rPr>
                <w:rFonts w:cs="Calibri"/>
                <w:sz w:val="18"/>
                <w:szCs w:val="18"/>
              </w:rPr>
            </w:pPr>
          </w:p>
          <w:p w14:paraId="08B1D12C" w14:textId="77777777" w:rsidR="003334EB" w:rsidRPr="006F14E4" w:rsidRDefault="003334EB" w:rsidP="00AA2FD9">
            <w:pPr>
              <w:rPr>
                <w:rFonts w:cs="Calibri"/>
                <w:sz w:val="18"/>
                <w:szCs w:val="18"/>
              </w:rPr>
            </w:pPr>
          </w:p>
        </w:tc>
        <w:tc>
          <w:tcPr>
            <w:tcW w:w="2401" w:type="dxa"/>
            <w:gridSpan w:val="2"/>
            <w:shd w:val="clear" w:color="auto" w:fill="auto"/>
          </w:tcPr>
          <w:p w14:paraId="1F15C998" w14:textId="14F610D5" w:rsidR="003334EB" w:rsidRPr="00D4688F" w:rsidRDefault="00D4688F" w:rsidP="00FE19EE">
            <w:pPr>
              <w:rPr>
                <w:sz w:val="18"/>
                <w:szCs w:val="18"/>
              </w:rPr>
            </w:pPr>
            <w:r w:rsidRPr="00E66B98">
              <w:rPr>
                <w:sz w:val="18"/>
                <w:szCs w:val="18"/>
              </w:rPr>
              <w:t>•</w:t>
            </w:r>
            <w:r w:rsidR="00FE19EE">
              <w:rPr>
                <w:sz w:val="18"/>
                <w:szCs w:val="18"/>
              </w:rPr>
              <w:t xml:space="preserve">Can use a variety of different materials to create a variety of </w:t>
            </w:r>
            <w:r w:rsidR="00491B92">
              <w:rPr>
                <w:sz w:val="18"/>
                <w:szCs w:val="18"/>
              </w:rPr>
              <w:t>different</w:t>
            </w:r>
            <w:r w:rsidR="0059576C">
              <w:rPr>
                <w:sz w:val="18"/>
                <w:szCs w:val="18"/>
              </w:rPr>
              <w:t xml:space="preserve"> transport such as a boat, plane, </w:t>
            </w:r>
            <w:r w:rsidR="00491B92">
              <w:rPr>
                <w:sz w:val="18"/>
                <w:szCs w:val="18"/>
              </w:rPr>
              <w:t>helicopter</w:t>
            </w:r>
            <w:r w:rsidR="0059576C">
              <w:rPr>
                <w:sz w:val="18"/>
                <w:szCs w:val="18"/>
              </w:rPr>
              <w:t xml:space="preserve">, </w:t>
            </w:r>
            <w:r w:rsidR="00491B92">
              <w:rPr>
                <w:sz w:val="18"/>
                <w:szCs w:val="18"/>
              </w:rPr>
              <w:t xml:space="preserve">submarine </w:t>
            </w:r>
          </w:p>
        </w:tc>
        <w:tc>
          <w:tcPr>
            <w:tcW w:w="2401" w:type="dxa"/>
            <w:gridSpan w:val="2"/>
            <w:shd w:val="clear" w:color="auto" w:fill="auto"/>
          </w:tcPr>
          <w:p w14:paraId="3741808E" w14:textId="70AE3368" w:rsidR="006C371B" w:rsidRDefault="006C371B" w:rsidP="00AA2FD9">
            <w:pPr>
              <w:rPr>
                <w:sz w:val="18"/>
                <w:szCs w:val="18"/>
              </w:rPr>
            </w:pPr>
            <w:r w:rsidRPr="00E66B98">
              <w:rPr>
                <w:sz w:val="18"/>
                <w:szCs w:val="18"/>
              </w:rPr>
              <w:t>•</w:t>
            </w:r>
            <w:r w:rsidRPr="006B708B">
              <w:rPr>
                <w:sz w:val="18"/>
                <w:szCs w:val="18"/>
              </w:rPr>
              <w:t>Can create animal habitats using a range of different materials and textures and explain their choices.</w:t>
            </w:r>
          </w:p>
          <w:p w14:paraId="68E65CF5" w14:textId="031CE88E" w:rsidR="001E720C" w:rsidRPr="00D4688F" w:rsidRDefault="00B277F0" w:rsidP="00AA2FD9">
            <w:pPr>
              <w:rPr>
                <w:sz w:val="18"/>
                <w:szCs w:val="18"/>
              </w:rPr>
            </w:pPr>
            <w:r w:rsidRPr="00E66B98">
              <w:rPr>
                <w:sz w:val="18"/>
                <w:szCs w:val="18"/>
              </w:rPr>
              <w:t>•</w:t>
            </w:r>
            <w:r w:rsidR="001E720C" w:rsidRPr="001E720C">
              <w:rPr>
                <w:sz w:val="18"/>
                <w:szCs w:val="18"/>
              </w:rPr>
              <w:t>Can make own designs from junk modelling materials</w:t>
            </w:r>
          </w:p>
          <w:p w14:paraId="2FAD56A2" w14:textId="77777777" w:rsidR="003334EB" w:rsidRDefault="003334EB" w:rsidP="00AA2FD9">
            <w:pPr>
              <w:rPr>
                <w:rFonts w:cs="Calibri"/>
                <w:sz w:val="18"/>
                <w:szCs w:val="18"/>
              </w:rPr>
            </w:pPr>
          </w:p>
          <w:p w14:paraId="27E1461E" w14:textId="77777777" w:rsidR="003334EB" w:rsidRPr="006F14E4" w:rsidRDefault="003334EB" w:rsidP="00AA2FD9">
            <w:pPr>
              <w:ind w:left="226"/>
              <w:rPr>
                <w:rFonts w:cs="Calibri"/>
                <w:sz w:val="18"/>
                <w:szCs w:val="18"/>
              </w:rPr>
            </w:pPr>
          </w:p>
        </w:tc>
        <w:tc>
          <w:tcPr>
            <w:tcW w:w="2401" w:type="dxa"/>
            <w:gridSpan w:val="2"/>
            <w:shd w:val="clear" w:color="auto" w:fill="auto"/>
          </w:tcPr>
          <w:p w14:paraId="5DC7AF14" w14:textId="46038283" w:rsidR="006F0B6B" w:rsidRPr="006B708B" w:rsidRDefault="007E5982" w:rsidP="007E5982">
            <w:pPr>
              <w:rPr>
                <w:sz w:val="18"/>
                <w:szCs w:val="18"/>
              </w:rPr>
            </w:pPr>
            <w:r w:rsidRPr="00BD62BB">
              <w:rPr>
                <w:b/>
                <w:bCs/>
                <w:sz w:val="18"/>
                <w:szCs w:val="18"/>
              </w:rPr>
              <w:t>•</w:t>
            </w:r>
            <w:r w:rsidR="00BD62BB" w:rsidRPr="006B708B">
              <w:rPr>
                <w:sz w:val="18"/>
                <w:szCs w:val="18"/>
              </w:rPr>
              <w:t>U</w:t>
            </w:r>
            <w:r w:rsidR="00661EC5" w:rsidRPr="006B708B">
              <w:rPr>
                <w:sz w:val="18"/>
                <w:szCs w:val="18"/>
              </w:rPr>
              <w:t>se a range of materials to join, glue, string, cotton</w:t>
            </w:r>
            <w:r w:rsidR="006F0B6B" w:rsidRPr="006B708B">
              <w:rPr>
                <w:sz w:val="18"/>
                <w:szCs w:val="18"/>
              </w:rPr>
              <w:t>, sellotape</w:t>
            </w:r>
          </w:p>
          <w:p w14:paraId="53EAD283" w14:textId="3EFFC936" w:rsidR="00DE58D6" w:rsidRPr="006B708B" w:rsidRDefault="00DE58D6" w:rsidP="007E5982">
            <w:pPr>
              <w:rPr>
                <w:sz w:val="18"/>
                <w:szCs w:val="18"/>
              </w:rPr>
            </w:pPr>
            <w:r w:rsidRPr="006B708B">
              <w:rPr>
                <w:sz w:val="18"/>
                <w:szCs w:val="18"/>
              </w:rPr>
              <w:t>•</w:t>
            </w:r>
            <w:r w:rsidRPr="006B708B">
              <w:rPr>
                <w:sz w:val="18"/>
                <w:szCs w:val="18"/>
              </w:rPr>
              <w:t xml:space="preserve">Match </w:t>
            </w:r>
            <w:r w:rsidR="00BD62BB" w:rsidRPr="006B708B">
              <w:rPr>
                <w:sz w:val="18"/>
                <w:szCs w:val="18"/>
              </w:rPr>
              <w:t>animals</w:t>
            </w:r>
            <w:r w:rsidRPr="006B708B">
              <w:rPr>
                <w:sz w:val="18"/>
                <w:szCs w:val="18"/>
              </w:rPr>
              <w:t xml:space="preserve"> to the food they produce</w:t>
            </w:r>
          </w:p>
          <w:p w14:paraId="5987E6B5" w14:textId="12837423" w:rsidR="00DE58D6" w:rsidRPr="00BD62BB" w:rsidRDefault="00DE58D6" w:rsidP="007E5982">
            <w:pPr>
              <w:rPr>
                <w:b/>
                <w:bCs/>
                <w:sz w:val="18"/>
                <w:szCs w:val="18"/>
              </w:rPr>
            </w:pPr>
            <w:r w:rsidRPr="006B708B">
              <w:rPr>
                <w:sz w:val="18"/>
                <w:szCs w:val="18"/>
              </w:rPr>
              <w:t>•</w:t>
            </w:r>
            <w:r w:rsidRPr="006B708B">
              <w:rPr>
                <w:sz w:val="18"/>
                <w:szCs w:val="18"/>
              </w:rPr>
              <w:t>Know that some food</w:t>
            </w:r>
            <w:r w:rsidR="00BD62BB" w:rsidRPr="006B708B">
              <w:rPr>
                <w:sz w:val="18"/>
                <w:szCs w:val="18"/>
              </w:rPr>
              <w:t xml:space="preserve"> is grown from plants and tress – vegetables/fruit</w:t>
            </w:r>
            <w:r w:rsidR="00BD62BB" w:rsidRPr="00BD62BB">
              <w:rPr>
                <w:b/>
                <w:bCs/>
                <w:sz w:val="18"/>
                <w:szCs w:val="18"/>
              </w:rPr>
              <w:t xml:space="preserve"> </w:t>
            </w:r>
          </w:p>
        </w:tc>
        <w:tc>
          <w:tcPr>
            <w:tcW w:w="2233" w:type="dxa"/>
            <w:shd w:val="clear" w:color="auto" w:fill="auto"/>
          </w:tcPr>
          <w:p w14:paraId="24F7E32C" w14:textId="225D36D3" w:rsidR="003334EB" w:rsidRPr="006B708B" w:rsidRDefault="003334EB" w:rsidP="00AA2FD9">
            <w:pPr>
              <w:rPr>
                <w:sz w:val="18"/>
                <w:szCs w:val="18"/>
              </w:rPr>
            </w:pPr>
            <w:r>
              <w:rPr>
                <w:sz w:val="18"/>
                <w:szCs w:val="18"/>
              </w:rPr>
              <w:t xml:space="preserve"> </w:t>
            </w:r>
            <w:r w:rsidRPr="00E66B98">
              <w:rPr>
                <w:sz w:val="18"/>
                <w:szCs w:val="18"/>
              </w:rPr>
              <w:t>•</w:t>
            </w:r>
            <w:r w:rsidRPr="006B708B">
              <w:rPr>
                <w:sz w:val="18"/>
                <w:szCs w:val="18"/>
              </w:rPr>
              <w:t xml:space="preserve">Can use a range of tools- rolling pin, cutters, extruders, scissors, hole punch, Sellotape dispenser independently and with accuracy. </w:t>
            </w:r>
          </w:p>
          <w:p w14:paraId="54D2E18E" w14:textId="77777777" w:rsidR="003334EB" w:rsidRPr="006F14E4" w:rsidRDefault="003334EB" w:rsidP="00AA2FD9">
            <w:pPr>
              <w:rPr>
                <w:rFonts w:cs="Calibri"/>
                <w:sz w:val="18"/>
                <w:szCs w:val="18"/>
              </w:rPr>
            </w:pPr>
          </w:p>
        </w:tc>
      </w:tr>
      <w:tr w:rsidR="003334EB" w:rsidRPr="004C126D" w14:paraId="4E2F3C0D" w14:textId="77777777" w:rsidTr="002B5B06">
        <w:tc>
          <w:tcPr>
            <w:tcW w:w="15446" w:type="dxa"/>
            <w:gridSpan w:val="12"/>
            <w:shd w:val="clear" w:color="auto" w:fill="D9D9D9"/>
          </w:tcPr>
          <w:p w14:paraId="31100226" w14:textId="77777777" w:rsidR="003334EB" w:rsidRPr="00554A1A" w:rsidRDefault="003334EB" w:rsidP="00AA2FD9">
            <w:pPr>
              <w:rPr>
                <w:rFonts w:cs="Calibri"/>
                <w:sz w:val="20"/>
                <w:szCs w:val="20"/>
              </w:rPr>
            </w:pPr>
            <w:r w:rsidRPr="00554A1A">
              <w:rPr>
                <w:rFonts w:cs="Calibri"/>
                <w:sz w:val="20"/>
                <w:szCs w:val="20"/>
              </w:rPr>
              <w:t xml:space="preserve">Children to be exposed to key vocabulary daily in provision. High quality </w:t>
            </w:r>
            <w:r>
              <w:rPr>
                <w:rFonts w:cs="Calibri"/>
                <w:sz w:val="20"/>
                <w:szCs w:val="20"/>
              </w:rPr>
              <w:t xml:space="preserve">resources will be provided for daily accessibility. Playdough/ Malleable/Art/building/small world and outdoor provisions will provide a wealth of opportunity. Resources will be enhanced and developed as children develop their skill set. </w:t>
            </w:r>
          </w:p>
        </w:tc>
      </w:tr>
    </w:tbl>
    <w:p w14:paraId="051FAD2C" w14:textId="77777777" w:rsidR="003334EB" w:rsidRPr="00554A1A" w:rsidRDefault="003334EB" w:rsidP="003334EB">
      <w:pPr>
        <w:rPr>
          <w:vanish/>
        </w:rPr>
      </w:pPr>
    </w:p>
    <w:tbl>
      <w:tblPr>
        <w:tblStyle w:val="TableGrid0"/>
        <w:tblW w:w="15299" w:type="dxa"/>
        <w:tblInd w:w="5" w:type="dxa"/>
        <w:tblCellMar>
          <w:top w:w="35" w:type="dxa"/>
          <w:left w:w="108" w:type="dxa"/>
          <w:bottom w:w="0" w:type="dxa"/>
          <w:right w:w="132" w:type="dxa"/>
        </w:tblCellMar>
        <w:tblLook w:val="04A0" w:firstRow="1" w:lastRow="0" w:firstColumn="1" w:lastColumn="0" w:noHBand="0" w:noVBand="1"/>
      </w:tblPr>
      <w:tblGrid>
        <w:gridCol w:w="3924"/>
        <w:gridCol w:w="3924"/>
        <w:gridCol w:w="3924"/>
        <w:gridCol w:w="3527"/>
      </w:tblGrid>
      <w:tr w:rsidR="00092D05" w14:paraId="0DB36D85" w14:textId="77777777" w:rsidTr="00EF66A5">
        <w:trPr>
          <w:trHeight w:val="986"/>
        </w:trPr>
        <w:tc>
          <w:tcPr>
            <w:tcW w:w="3924" w:type="dxa"/>
            <w:tcBorders>
              <w:top w:val="single" w:sz="4" w:space="0" w:color="000000"/>
              <w:left w:val="single" w:sz="4" w:space="0" w:color="000000"/>
              <w:bottom w:val="single" w:sz="4" w:space="0" w:color="000000"/>
              <w:right w:val="single" w:sz="4" w:space="0" w:color="000000"/>
            </w:tcBorders>
          </w:tcPr>
          <w:p w14:paraId="0587F0AF" w14:textId="77777777" w:rsidR="00092D05" w:rsidRDefault="00092D05" w:rsidP="00461E48">
            <w:pPr>
              <w:spacing w:line="259" w:lineRule="auto"/>
            </w:pPr>
            <w:r>
              <w:rPr>
                <w:rFonts w:ascii="Calibri" w:eastAsia="Calibri" w:hAnsi="Calibri" w:cs="Calibri"/>
                <w:b/>
                <w:sz w:val="16"/>
                <w:u w:val="single" w:color="000000"/>
              </w:rPr>
              <w:lastRenderedPageBreak/>
              <w:t>Experiences</w:t>
            </w:r>
            <w:r>
              <w:rPr>
                <w:rFonts w:ascii="Calibri" w:eastAsia="Calibri" w:hAnsi="Calibri" w:cs="Calibri"/>
                <w:b/>
                <w:sz w:val="16"/>
              </w:rPr>
              <w:t xml:space="preserve"> </w:t>
            </w:r>
          </w:p>
          <w:p w14:paraId="60393EA6" w14:textId="0A720BBE" w:rsidR="00355E68" w:rsidRPr="00D619B6" w:rsidRDefault="00092D05" w:rsidP="00461E48">
            <w:pPr>
              <w:spacing w:line="238" w:lineRule="auto"/>
              <w:rPr>
                <w:sz w:val="16"/>
              </w:rPr>
            </w:pPr>
            <w:r>
              <w:rPr>
                <w:sz w:val="16"/>
              </w:rPr>
              <w:t xml:space="preserve">Pudsey colouring competition – fine motor skill development. </w:t>
            </w:r>
          </w:p>
          <w:p w14:paraId="0520D851" w14:textId="4536DF36" w:rsidR="00092D05" w:rsidRDefault="00092D05" w:rsidP="00461E48">
            <w:pPr>
              <w:spacing w:line="259" w:lineRule="auto"/>
              <w:jc w:val="both"/>
            </w:pPr>
            <w:r>
              <w:rPr>
                <w:sz w:val="16"/>
              </w:rPr>
              <w:t xml:space="preserve">Chinese new year </w:t>
            </w:r>
            <w:r w:rsidR="000C18F6">
              <w:rPr>
                <w:sz w:val="16"/>
              </w:rPr>
              <w:t xml:space="preserve">learning </w:t>
            </w:r>
            <w:r>
              <w:rPr>
                <w:sz w:val="16"/>
              </w:rPr>
              <w:t xml:space="preserve">– link with different foods eaten during celebrations.  </w:t>
            </w:r>
          </w:p>
        </w:tc>
        <w:tc>
          <w:tcPr>
            <w:tcW w:w="3924" w:type="dxa"/>
            <w:tcBorders>
              <w:top w:val="single" w:sz="4" w:space="0" w:color="000000"/>
              <w:left w:val="single" w:sz="4" w:space="0" w:color="000000"/>
              <w:bottom w:val="single" w:sz="4" w:space="0" w:color="000000"/>
              <w:right w:val="single" w:sz="4" w:space="0" w:color="000000"/>
            </w:tcBorders>
          </w:tcPr>
          <w:p w14:paraId="58176142" w14:textId="77777777" w:rsidR="00092D05" w:rsidRDefault="00092D05" w:rsidP="00461E48">
            <w:pPr>
              <w:spacing w:line="259" w:lineRule="auto"/>
            </w:pPr>
            <w:r>
              <w:rPr>
                <w:rFonts w:ascii="Calibri" w:eastAsia="Calibri" w:hAnsi="Calibri" w:cs="Calibri"/>
                <w:b/>
                <w:sz w:val="16"/>
                <w:u w:val="single" w:color="000000"/>
              </w:rPr>
              <w:t>SMSC</w:t>
            </w:r>
            <w:r>
              <w:rPr>
                <w:rFonts w:ascii="Calibri" w:eastAsia="Calibri" w:hAnsi="Calibri" w:cs="Calibri"/>
                <w:b/>
                <w:sz w:val="16"/>
              </w:rPr>
              <w:t xml:space="preserve"> </w:t>
            </w:r>
          </w:p>
          <w:p w14:paraId="275EEBF9" w14:textId="584C654A" w:rsidR="00355E68" w:rsidRDefault="00092D05" w:rsidP="00461E48">
            <w:pPr>
              <w:spacing w:line="259" w:lineRule="auto"/>
              <w:rPr>
                <w:sz w:val="16"/>
              </w:rPr>
            </w:pPr>
            <w:r>
              <w:rPr>
                <w:sz w:val="16"/>
              </w:rPr>
              <w:t>Moral – children are taught how to look after their environment</w:t>
            </w:r>
            <w:r w:rsidR="000C18F6">
              <w:rPr>
                <w:sz w:val="16"/>
              </w:rPr>
              <w:t xml:space="preserve">. </w:t>
            </w:r>
          </w:p>
          <w:p w14:paraId="13FB05E8" w14:textId="420709A8" w:rsidR="000C18F6" w:rsidRDefault="000C18F6" w:rsidP="00461E48">
            <w:pPr>
              <w:spacing w:line="259" w:lineRule="auto"/>
            </w:pPr>
            <w:r>
              <w:rPr>
                <w:sz w:val="16"/>
              </w:rPr>
              <w:t xml:space="preserve">Moral – children discuss different habitats and animal enclosures and are taught how to look after them and why.  </w:t>
            </w:r>
          </w:p>
        </w:tc>
        <w:tc>
          <w:tcPr>
            <w:tcW w:w="3924" w:type="dxa"/>
            <w:tcBorders>
              <w:top w:val="single" w:sz="4" w:space="0" w:color="000000"/>
              <w:left w:val="single" w:sz="4" w:space="0" w:color="000000"/>
              <w:bottom w:val="single" w:sz="4" w:space="0" w:color="000000"/>
              <w:right w:val="single" w:sz="4" w:space="0" w:color="000000"/>
            </w:tcBorders>
          </w:tcPr>
          <w:p w14:paraId="201E6276" w14:textId="77777777" w:rsidR="00092D05" w:rsidRDefault="00092D05" w:rsidP="00461E48">
            <w:pPr>
              <w:spacing w:line="259" w:lineRule="auto"/>
            </w:pPr>
            <w:r>
              <w:rPr>
                <w:rFonts w:ascii="Calibri" w:eastAsia="Calibri" w:hAnsi="Calibri" w:cs="Calibri"/>
                <w:b/>
                <w:sz w:val="16"/>
                <w:u w:val="single" w:color="000000"/>
              </w:rPr>
              <w:t>British values</w:t>
            </w:r>
            <w:r>
              <w:rPr>
                <w:rFonts w:ascii="Calibri" w:eastAsia="Calibri" w:hAnsi="Calibri" w:cs="Calibri"/>
                <w:b/>
                <w:sz w:val="16"/>
              </w:rPr>
              <w:t xml:space="preserve"> </w:t>
            </w:r>
          </w:p>
          <w:p w14:paraId="48B3FFCA" w14:textId="04701382" w:rsidR="00092D05" w:rsidRDefault="00092D05" w:rsidP="00461E48">
            <w:pPr>
              <w:spacing w:line="259" w:lineRule="auto"/>
            </w:pPr>
            <w:r>
              <w:rPr>
                <w:sz w:val="16"/>
              </w:rPr>
              <w:t xml:space="preserve">Respect and tolerance is discussed when children notice what other people do and mirror it or </w:t>
            </w:r>
            <w:r w:rsidR="00875C3E">
              <w:rPr>
                <w:sz w:val="16"/>
              </w:rPr>
              <w:t>choose</w:t>
            </w:r>
            <w:r>
              <w:rPr>
                <w:sz w:val="16"/>
              </w:rPr>
              <w:t xml:space="preserve"> to do differently.  </w:t>
            </w:r>
          </w:p>
        </w:tc>
        <w:tc>
          <w:tcPr>
            <w:tcW w:w="3527" w:type="dxa"/>
            <w:tcBorders>
              <w:top w:val="single" w:sz="4" w:space="0" w:color="000000"/>
              <w:left w:val="single" w:sz="4" w:space="0" w:color="000000"/>
              <w:bottom w:val="single" w:sz="4" w:space="0" w:color="000000"/>
              <w:right w:val="single" w:sz="4" w:space="0" w:color="000000"/>
            </w:tcBorders>
          </w:tcPr>
          <w:p w14:paraId="3C68C7B1" w14:textId="77777777" w:rsidR="00092D05" w:rsidRDefault="00092D05" w:rsidP="00461E48">
            <w:pPr>
              <w:spacing w:line="259" w:lineRule="auto"/>
            </w:pPr>
            <w:r>
              <w:rPr>
                <w:rFonts w:ascii="Calibri" w:eastAsia="Calibri" w:hAnsi="Calibri" w:cs="Calibri"/>
                <w:b/>
                <w:sz w:val="16"/>
                <w:u w:val="single" w:color="000000"/>
              </w:rPr>
              <w:t>WPAT/school values</w:t>
            </w:r>
            <w:r>
              <w:rPr>
                <w:rFonts w:ascii="Calibri" w:eastAsia="Calibri" w:hAnsi="Calibri" w:cs="Calibri"/>
                <w:b/>
                <w:sz w:val="16"/>
              </w:rPr>
              <w:t xml:space="preserve"> </w:t>
            </w:r>
          </w:p>
          <w:p w14:paraId="3BCA7160" w14:textId="19294E60" w:rsidR="00355E68" w:rsidRPr="00D619B6" w:rsidRDefault="00092D05" w:rsidP="00461E48">
            <w:pPr>
              <w:spacing w:line="259" w:lineRule="auto"/>
              <w:rPr>
                <w:sz w:val="16"/>
              </w:rPr>
            </w:pPr>
            <w:r>
              <w:rPr>
                <w:sz w:val="16"/>
              </w:rPr>
              <w:t xml:space="preserve">Resilience is taught when using scissors. </w:t>
            </w:r>
          </w:p>
          <w:p w14:paraId="131452A6" w14:textId="4A92FDC7" w:rsidR="00092D05" w:rsidRDefault="005B4F90" w:rsidP="00461E48">
            <w:pPr>
              <w:spacing w:line="259" w:lineRule="auto"/>
            </w:pPr>
            <w:r w:rsidRPr="005B4F90">
              <w:rPr>
                <w:sz w:val="14"/>
                <w:szCs w:val="14"/>
              </w:rPr>
              <w:t>Respect is fostered through discussions on healthy and unhealthy eating, encouraging students to make informed choices and understand the impact of their decisions on their health and well-being.</w:t>
            </w:r>
          </w:p>
        </w:tc>
      </w:tr>
    </w:tbl>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259"/>
        <w:gridCol w:w="270"/>
        <w:gridCol w:w="770"/>
        <w:gridCol w:w="320"/>
        <w:gridCol w:w="814"/>
        <w:gridCol w:w="611"/>
        <w:gridCol w:w="1510"/>
        <w:gridCol w:w="892"/>
        <w:gridCol w:w="1086"/>
        <w:gridCol w:w="208"/>
        <w:gridCol w:w="429"/>
        <w:gridCol w:w="579"/>
        <w:gridCol w:w="1519"/>
        <w:gridCol w:w="559"/>
        <w:gridCol w:w="2150"/>
      </w:tblGrid>
      <w:tr w:rsidR="003334EB" w:rsidRPr="00F70F41" w14:paraId="28A5DE2D" w14:textId="77777777" w:rsidTr="005B4F90">
        <w:tc>
          <w:tcPr>
            <w:tcW w:w="15388" w:type="dxa"/>
            <w:gridSpan w:val="16"/>
            <w:shd w:val="clear" w:color="auto" w:fill="auto"/>
          </w:tcPr>
          <w:p w14:paraId="437FCEBD" w14:textId="77777777" w:rsidR="00811A43" w:rsidRDefault="00811A43" w:rsidP="00AA2FD9">
            <w:pPr>
              <w:jc w:val="center"/>
              <w:rPr>
                <w:b/>
                <w:noProof/>
                <w:sz w:val="32"/>
                <w:szCs w:val="32"/>
              </w:rPr>
            </w:pPr>
          </w:p>
          <w:p w14:paraId="2B431A6C" w14:textId="75EDEBE6" w:rsidR="003334EB" w:rsidRPr="000B31AA" w:rsidRDefault="003334EB" w:rsidP="00AA2FD9">
            <w:pPr>
              <w:jc w:val="center"/>
              <w:rPr>
                <w:b/>
                <w:noProof/>
                <w:sz w:val="32"/>
                <w:szCs w:val="32"/>
              </w:rPr>
            </w:pPr>
            <w:r w:rsidRPr="000B31AA">
              <w:rPr>
                <w:b/>
                <w:noProof/>
                <w:sz w:val="32"/>
                <w:szCs w:val="32"/>
              </w:rPr>
              <w:t>B</w:t>
            </w:r>
            <w:r w:rsidR="00F879A3">
              <w:rPr>
                <w:b/>
                <w:noProof/>
                <w:sz w:val="32"/>
                <w:szCs w:val="32"/>
              </w:rPr>
              <w:t>eamont</w:t>
            </w:r>
            <w:r w:rsidRPr="000B31AA">
              <w:rPr>
                <w:b/>
                <w:noProof/>
                <w:sz w:val="32"/>
                <w:szCs w:val="32"/>
              </w:rPr>
              <w:t xml:space="preserve"> Primary </w:t>
            </w:r>
            <w:r w:rsidR="00F879A3">
              <w:rPr>
                <w:b/>
                <w:noProof/>
                <w:sz w:val="32"/>
                <w:szCs w:val="32"/>
              </w:rPr>
              <w:t xml:space="preserve">Academy </w:t>
            </w:r>
            <w:r w:rsidRPr="000B31AA">
              <w:rPr>
                <w:b/>
                <w:noProof/>
                <w:sz w:val="32"/>
                <w:szCs w:val="32"/>
              </w:rPr>
              <w:t xml:space="preserve">- </w:t>
            </w:r>
            <w:r w:rsidRPr="000B31AA">
              <w:rPr>
                <w:b/>
                <w:noProof/>
                <w:color w:val="FF0000"/>
                <w:sz w:val="32"/>
                <w:szCs w:val="32"/>
              </w:rPr>
              <w:t>Design and Technology</w:t>
            </w:r>
            <w:r w:rsidRPr="000B31AA">
              <w:rPr>
                <w:b/>
                <w:noProof/>
                <w:sz w:val="32"/>
                <w:szCs w:val="32"/>
              </w:rPr>
              <w:t xml:space="preserve"> </w:t>
            </w:r>
            <w:r w:rsidRPr="000B31AA">
              <w:rPr>
                <w:b/>
                <w:noProof/>
                <w:color w:val="FF0000"/>
                <w:sz w:val="32"/>
                <w:szCs w:val="32"/>
              </w:rPr>
              <w:t xml:space="preserve"> </w:t>
            </w:r>
            <w:r w:rsidRPr="000B31AA">
              <w:rPr>
                <w:b/>
                <w:noProof/>
                <w:sz w:val="32"/>
                <w:szCs w:val="32"/>
              </w:rPr>
              <w:t xml:space="preserve">progression through EYFS </w:t>
            </w:r>
          </w:p>
          <w:p w14:paraId="485965DE" w14:textId="77777777" w:rsidR="003334EB" w:rsidRPr="000B31AA" w:rsidRDefault="003334EB" w:rsidP="00AA2FD9">
            <w:pPr>
              <w:jc w:val="center"/>
              <w:rPr>
                <w:rFonts w:cs="Arial"/>
                <w:b/>
                <w:noProof/>
                <w:sz w:val="17"/>
                <w:szCs w:val="17"/>
                <w:lang w:eastAsia="en-GB"/>
              </w:rPr>
            </w:pPr>
            <w:r w:rsidRPr="000B31AA">
              <w:rPr>
                <w:b/>
                <w:noProof/>
                <w:sz w:val="32"/>
                <w:szCs w:val="32"/>
              </w:rPr>
              <w:t>EAD: Creating with Materials &amp; Being Imaginative and Expressive</w:t>
            </w:r>
            <w:r w:rsidRPr="000B31AA">
              <w:rPr>
                <w:b/>
                <w:noProof/>
                <w:sz w:val="17"/>
                <w:szCs w:val="17"/>
              </w:rPr>
              <w:t xml:space="preserve">  </w:t>
            </w:r>
          </w:p>
        </w:tc>
      </w:tr>
      <w:tr w:rsidR="003334EB" w:rsidRPr="00F70F41" w14:paraId="7F75C2F0" w14:textId="77777777" w:rsidTr="005B4F90">
        <w:tc>
          <w:tcPr>
            <w:tcW w:w="4479" w:type="dxa"/>
            <w:gridSpan w:val="4"/>
            <w:shd w:val="clear" w:color="auto" w:fill="DEEAF6"/>
          </w:tcPr>
          <w:p w14:paraId="7E4926BB" w14:textId="77777777" w:rsidR="003334EB" w:rsidRPr="000B31AA" w:rsidRDefault="003334EB" w:rsidP="00AA2FD9">
            <w:pPr>
              <w:jc w:val="center"/>
              <w:rPr>
                <w:b/>
                <w:noProof/>
                <w:sz w:val="17"/>
                <w:szCs w:val="17"/>
              </w:rPr>
            </w:pPr>
            <w:r w:rsidRPr="000B31AA">
              <w:rPr>
                <w:rFonts w:cs="Calibri"/>
                <w:b/>
                <w:noProof/>
                <w:sz w:val="17"/>
                <w:szCs w:val="17"/>
                <w:lang w:eastAsia="en-GB"/>
              </w:rPr>
              <w:t>Playing &amp; Exploring - Engagement</w:t>
            </w:r>
          </w:p>
        </w:tc>
        <w:tc>
          <w:tcPr>
            <w:tcW w:w="4978" w:type="dxa"/>
            <w:gridSpan w:val="6"/>
            <w:shd w:val="clear" w:color="auto" w:fill="DEEAF6"/>
          </w:tcPr>
          <w:p w14:paraId="575FD196" w14:textId="77777777" w:rsidR="003334EB" w:rsidRPr="000B31AA" w:rsidRDefault="003334EB" w:rsidP="00AA2FD9">
            <w:pPr>
              <w:jc w:val="center"/>
              <w:rPr>
                <w:b/>
                <w:noProof/>
                <w:sz w:val="17"/>
                <w:szCs w:val="17"/>
              </w:rPr>
            </w:pPr>
            <w:r w:rsidRPr="000B31AA">
              <w:rPr>
                <w:rFonts w:cs="Calibri"/>
                <w:b/>
                <w:noProof/>
                <w:sz w:val="17"/>
                <w:szCs w:val="17"/>
                <w:lang w:eastAsia="en-GB"/>
              </w:rPr>
              <w:t>Active Learning - Motivation</w:t>
            </w:r>
          </w:p>
        </w:tc>
        <w:tc>
          <w:tcPr>
            <w:tcW w:w="5931" w:type="dxa"/>
            <w:gridSpan w:val="6"/>
            <w:shd w:val="clear" w:color="auto" w:fill="DEEAF6"/>
          </w:tcPr>
          <w:p w14:paraId="11F858DD" w14:textId="77777777" w:rsidR="003334EB" w:rsidRPr="000B31AA" w:rsidRDefault="003334EB" w:rsidP="00AA2FD9">
            <w:pPr>
              <w:jc w:val="center"/>
              <w:rPr>
                <w:b/>
                <w:noProof/>
                <w:sz w:val="17"/>
                <w:szCs w:val="17"/>
              </w:rPr>
            </w:pPr>
            <w:r w:rsidRPr="000B31AA">
              <w:rPr>
                <w:rFonts w:cs="Calibri"/>
                <w:b/>
                <w:noProof/>
                <w:sz w:val="17"/>
                <w:szCs w:val="17"/>
                <w:lang w:eastAsia="en-GB"/>
              </w:rPr>
              <w:t>Creating &amp; Thinking Critically - Thinking</w:t>
            </w:r>
          </w:p>
        </w:tc>
      </w:tr>
      <w:tr w:rsidR="003334EB" w:rsidRPr="00F70F41" w14:paraId="4C5B670E" w14:textId="77777777" w:rsidTr="005B4F90">
        <w:tc>
          <w:tcPr>
            <w:tcW w:w="4479" w:type="dxa"/>
            <w:gridSpan w:val="4"/>
            <w:shd w:val="clear" w:color="auto" w:fill="DEEAF6"/>
          </w:tcPr>
          <w:p w14:paraId="63C47B47"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Finding out &amp; exploring</w:t>
            </w:r>
          </w:p>
          <w:p w14:paraId="03BA4A02"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Playing with what they know</w:t>
            </w:r>
          </w:p>
          <w:p w14:paraId="1CB5E1D5"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Being willing to ‘have a go’</w:t>
            </w:r>
          </w:p>
        </w:tc>
        <w:tc>
          <w:tcPr>
            <w:tcW w:w="4978" w:type="dxa"/>
            <w:gridSpan w:val="6"/>
            <w:shd w:val="clear" w:color="auto" w:fill="DEEAF6"/>
          </w:tcPr>
          <w:p w14:paraId="08A55736"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Being involved &amp; concentrating</w:t>
            </w:r>
          </w:p>
          <w:p w14:paraId="4A0F7A40"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Keep on trying</w:t>
            </w:r>
          </w:p>
          <w:p w14:paraId="4ED1B59A"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Enjoying achieving what they set out to do</w:t>
            </w:r>
          </w:p>
        </w:tc>
        <w:tc>
          <w:tcPr>
            <w:tcW w:w="5931" w:type="dxa"/>
            <w:gridSpan w:val="6"/>
            <w:shd w:val="clear" w:color="auto" w:fill="DEEAF6"/>
          </w:tcPr>
          <w:p w14:paraId="5E30B24E"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Having their own ideas (creative thinking)</w:t>
            </w:r>
          </w:p>
          <w:p w14:paraId="0D35409E"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Making links (building theories)</w:t>
            </w:r>
          </w:p>
          <w:p w14:paraId="4EFC9E8D" w14:textId="77777777" w:rsidR="003334EB" w:rsidRPr="000B31AA" w:rsidRDefault="003334EB" w:rsidP="00C72837">
            <w:pPr>
              <w:pStyle w:val="ListParagraph"/>
              <w:numPr>
                <w:ilvl w:val="0"/>
                <w:numId w:val="13"/>
              </w:numPr>
              <w:rPr>
                <w:rFonts w:cs="Calibri"/>
                <w:noProof/>
                <w:sz w:val="17"/>
                <w:szCs w:val="17"/>
                <w:lang w:eastAsia="en-GB"/>
              </w:rPr>
            </w:pPr>
            <w:r w:rsidRPr="000B31AA">
              <w:rPr>
                <w:rFonts w:cs="Calibri"/>
                <w:noProof/>
                <w:sz w:val="17"/>
                <w:szCs w:val="17"/>
                <w:lang w:eastAsia="en-GB"/>
              </w:rPr>
              <w:t>Working with ideas (critical thinking)</w:t>
            </w:r>
          </w:p>
        </w:tc>
      </w:tr>
      <w:tr w:rsidR="003334EB" w:rsidRPr="00F70F41" w14:paraId="52117968" w14:textId="77777777" w:rsidTr="005B4F90">
        <w:tc>
          <w:tcPr>
            <w:tcW w:w="15388" w:type="dxa"/>
            <w:gridSpan w:val="16"/>
            <w:shd w:val="clear" w:color="auto" w:fill="auto"/>
          </w:tcPr>
          <w:p w14:paraId="698D6A23" w14:textId="77777777" w:rsidR="003334EB" w:rsidRPr="000B31AA" w:rsidRDefault="003334EB" w:rsidP="00AA2FD9">
            <w:pPr>
              <w:rPr>
                <w:b/>
                <w:sz w:val="17"/>
                <w:szCs w:val="17"/>
              </w:rPr>
            </w:pPr>
            <w:r w:rsidRPr="000B31AA">
              <w:rPr>
                <w:b/>
                <w:sz w:val="17"/>
                <w:szCs w:val="17"/>
              </w:rPr>
              <w:t xml:space="preserve">ELG </w:t>
            </w:r>
          </w:p>
          <w:p w14:paraId="712DA9B0" w14:textId="77777777" w:rsidR="003334EB" w:rsidRPr="000B31AA" w:rsidRDefault="003334EB" w:rsidP="00AA2FD9">
            <w:pPr>
              <w:rPr>
                <w:b/>
                <w:sz w:val="17"/>
                <w:szCs w:val="17"/>
              </w:rPr>
            </w:pPr>
            <w:r w:rsidRPr="000B31AA">
              <w:rPr>
                <w:b/>
                <w:sz w:val="17"/>
                <w:szCs w:val="17"/>
              </w:rPr>
              <w:t>- Safely use and explore a variety of materials, tools and techniques, experimenting with colour, design, texture, form and function</w:t>
            </w:r>
          </w:p>
          <w:p w14:paraId="7FD3B121" w14:textId="77777777" w:rsidR="003334EB" w:rsidRPr="000B31AA" w:rsidRDefault="003334EB" w:rsidP="00AA2FD9">
            <w:pPr>
              <w:rPr>
                <w:b/>
                <w:sz w:val="17"/>
                <w:szCs w:val="17"/>
              </w:rPr>
            </w:pPr>
            <w:r w:rsidRPr="000B31AA">
              <w:rPr>
                <w:b/>
                <w:sz w:val="17"/>
                <w:szCs w:val="17"/>
              </w:rPr>
              <w:t xml:space="preserve">- Share their creations, explaining the process they have used </w:t>
            </w:r>
          </w:p>
          <w:p w14:paraId="773F4A47" w14:textId="77777777" w:rsidR="003334EB" w:rsidRPr="000B31AA" w:rsidRDefault="003334EB" w:rsidP="00AA2FD9">
            <w:pPr>
              <w:rPr>
                <w:rFonts w:cs="Calibri"/>
                <w:b/>
                <w:sz w:val="17"/>
                <w:szCs w:val="17"/>
              </w:rPr>
            </w:pPr>
            <w:r w:rsidRPr="000B31AA">
              <w:rPr>
                <w:b/>
                <w:sz w:val="17"/>
                <w:szCs w:val="17"/>
              </w:rPr>
              <w:t>- Make use of props and materials when role-playing characters in narratives and stories</w:t>
            </w:r>
          </w:p>
        </w:tc>
      </w:tr>
      <w:tr w:rsidR="003334EB" w:rsidRPr="00F70F41" w14:paraId="43DC3052" w14:textId="77777777" w:rsidTr="005B4F90">
        <w:tc>
          <w:tcPr>
            <w:tcW w:w="1200" w:type="dxa"/>
            <w:shd w:val="clear" w:color="auto" w:fill="DEEAF6"/>
          </w:tcPr>
          <w:p w14:paraId="036B6F1D" w14:textId="77777777" w:rsidR="003334EB" w:rsidRPr="000B31AA" w:rsidRDefault="003334EB" w:rsidP="00AA2FD9">
            <w:pPr>
              <w:rPr>
                <w:sz w:val="18"/>
                <w:szCs w:val="18"/>
              </w:rPr>
            </w:pPr>
            <w:r w:rsidRPr="000B31AA">
              <w:rPr>
                <w:sz w:val="18"/>
                <w:szCs w:val="18"/>
              </w:rPr>
              <w:t>Focus</w:t>
            </w:r>
          </w:p>
        </w:tc>
        <w:tc>
          <w:tcPr>
            <w:tcW w:w="2122" w:type="dxa"/>
            <w:shd w:val="clear" w:color="auto" w:fill="8EAADB"/>
          </w:tcPr>
          <w:p w14:paraId="4B926754" w14:textId="77777777" w:rsidR="003334EB" w:rsidRPr="000B31AA" w:rsidRDefault="003334EB" w:rsidP="00AA2FD9">
            <w:pPr>
              <w:rPr>
                <w:rFonts w:cs="Calibri"/>
                <w:sz w:val="18"/>
                <w:szCs w:val="18"/>
              </w:rPr>
            </w:pPr>
            <w:r w:rsidRPr="000B31AA">
              <w:rPr>
                <w:rFonts w:cs="Calibri"/>
                <w:sz w:val="18"/>
                <w:szCs w:val="18"/>
              </w:rPr>
              <w:t>Designing</w:t>
            </w:r>
          </w:p>
        </w:tc>
        <w:tc>
          <w:tcPr>
            <w:tcW w:w="2116" w:type="dxa"/>
            <w:gridSpan w:val="4"/>
            <w:shd w:val="clear" w:color="auto" w:fill="8EAADB"/>
          </w:tcPr>
          <w:p w14:paraId="4A92D968" w14:textId="77777777" w:rsidR="003334EB" w:rsidRPr="000B31AA" w:rsidRDefault="003334EB" w:rsidP="00AA2FD9">
            <w:pPr>
              <w:rPr>
                <w:rFonts w:cs="Calibri"/>
                <w:sz w:val="18"/>
                <w:szCs w:val="18"/>
              </w:rPr>
            </w:pPr>
            <w:r w:rsidRPr="000B31AA">
              <w:rPr>
                <w:rFonts w:cs="Calibri"/>
                <w:sz w:val="18"/>
                <w:szCs w:val="18"/>
              </w:rPr>
              <w:t xml:space="preserve">Making </w:t>
            </w:r>
          </w:p>
        </w:tc>
        <w:tc>
          <w:tcPr>
            <w:tcW w:w="2097" w:type="dxa"/>
            <w:gridSpan w:val="2"/>
            <w:shd w:val="clear" w:color="auto" w:fill="8EAADB"/>
          </w:tcPr>
          <w:p w14:paraId="7EAB4717" w14:textId="77777777" w:rsidR="003334EB" w:rsidRPr="000B31AA" w:rsidRDefault="003334EB" w:rsidP="00AA2FD9">
            <w:pPr>
              <w:rPr>
                <w:rFonts w:cs="Calibri"/>
                <w:sz w:val="18"/>
                <w:szCs w:val="18"/>
              </w:rPr>
            </w:pPr>
            <w:r w:rsidRPr="000B31AA">
              <w:rPr>
                <w:rFonts w:cs="Calibri"/>
                <w:sz w:val="18"/>
                <w:szCs w:val="18"/>
              </w:rPr>
              <w:t xml:space="preserve">Evaluating </w:t>
            </w:r>
          </w:p>
        </w:tc>
        <w:tc>
          <w:tcPr>
            <w:tcW w:w="2101" w:type="dxa"/>
            <w:gridSpan w:val="3"/>
            <w:shd w:val="clear" w:color="auto" w:fill="8EAADB"/>
          </w:tcPr>
          <w:p w14:paraId="0BD3352B" w14:textId="77777777" w:rsidR="003334EB" w:rsidRPr="000B31AA" w:rsidRDefault="003334EB" w:rsidP="00AA2FD9">
            <w:pPr>
              <w:rPr>
                <w:rFonts w:cs="Calibri"/>
                <w:sz w:val="18"/>
                <w:szCs w:val="18"/>
              </w:rPr>
            </w:pPr>
            <w:r w:rsidRPr="000B31AA">
              <w:rPr>
                <w:rFonts w:cs="Calibri"/>
                <w:sz w:val="18"/>
                <w:szCs w:val="18"/>
              </w:rPr>
              <w:t xml:space="preserve">Technical Skills </w:t>
            </w:r>
          </w:p>
        </w:tc>
        <w:tc>
          <w:tcPr>
            <w:tcW w:w="2648" w:type="dxa"/>
            <w:gridSpan w:val="3"/>
            <w:shd w:val="clear" w:color="auto" w:fill="8EAADB"/>
          </w:tcPr>
          <w:p w14:paraId="40AB772E" w14:textId="77777777" w:rsidR="003334EB" w:rsidRPr="000B31AA" w:rsidRDefault="003334EB" w:rsidP="00AA2FD9">
            <w:pPr>
              <w:rPr>
                <w:rFonts w:cs="Calibri"/>
                <w:sz w:val="18"/>
                <w:szCs w:val="18"/>
              </w:rPr>
            </w:pPr>
            <w:r w:rsidRPr="000B31AA">
              <w:rPr>
                <w:rFonts w:cs="Calibri"/>
                <w:sz w:val="18"/>
                <w:szCs w:val="18"/>
              </w:rPr>
              <w:t>Food Technology</w:t>
            </w:r>
          </w:p>
        </w:tc>
        <w:tc>
          <w:tcPr>
            <w:tcW w:w="3104" w:type="dxa"/>
            <w:gridSpan w:val="2"/>
            <w:shd w:val="clear" w:color="auto" w:fill="8EAADB"/>
          </w:tcPr>
          <w:p w14:paraId="0D080145" w14:textId="77777777" w:rsidR="003334EB" w:rsidRPr="000B31AA" w:rsidRDefault="003334EB" w:rsidP="00AA2FD9">
            <w:pPr>
              <w:rPr>
                <w:rFonts w:cs="Calibri"/>
                <w:sz w:val="18"/>
                <w:szCs w:val="18"/>
              </w:rPr>
            </w:pPr>
            <w:r w:rsidRPr="000B31AA">
              <w:rPr>
                <w:rFonts w:cs="Calibri"/>
                <w:sz w:val="18"/>
                <w:szCs w:val="18"/>
              </w:rPr>
              <w:t xml:space="preserve">Vocabulary- To be used daily. </w:t>
            </w:r>
          </w:p>
          <w:p w14:paraId="07257A94" w14:textId="77777777" w:rsidR="003334EB" w:rsidRPr="000B31AA" w:rsidRDefault="003334EB" w:rsidP="00AA2FD9">
            <w:pPr>
              <w:rPr>
                <w:rFonts w:cs="Calibri"/>
                <w:sz w:val="18"/>
                <w:szCs w:val="18"/>
              </w:rPr>
            </w:pPr>
          </w:p>
        </w:tc>
      </w:tr>
      <w:tr w:rsidR="003334EB" w:rsidRPr="00F70F41" w14:paraId="26BD41BA" w14:textId="77777777" w:rsidTr="005B4F90">
        <w:tc>
          <w:tcPr>
            <w:tcW w:w="1200" w:type="dxa"/>
            <w:shd w:val="clear" w:color="auto" w:fill="DEEAF6"/>
          </w:tcPr>
          <w:p w14:paraId="7136883C" w14:textId="77777777" w:rsidR="003334EB" w:rsidRPr="000B31AA" w:rsidRDefault="003334EB" w:rsidP="00AA2FD9">
            <w:pPr>
              <w:rPr>
                <w:sz w:val="18"/>
                <w:szCs w:val="18"/>
              </w:rPr>
            </w:pPr>
            <w:r w:rsidRPr="000B31AA">
              <w:rPr>
                <w:sz w:val="18"/>
                <w:szCs w:val="18"/>
              </w:rPr>
              <w:t xml:space="preserve">Reception </w:t>
            </w:r>
          </w:p>
          <w:p w14:paraId="54156CD1" w14:textId="77777777" w:rsidR="003334EB" w:rsidRPr="000B31AA" w:rsidRDefault="003334EB" w:rsidP="00AA2FD9">
            <w:pPr>
              <w:rPr>
                <w:sz w:val="18"/>
                <w:szCs w:val="18"/>
              </w:rPr>
            </w:pPr>
            <w:r w:rsidRPr="000B31AA">
              <w:rPr>
                <w:sz w:val="18"/>
                <w:szCs w:val="18"/>
              </w:rPr>
              <w:t xml:space="preserve">Skills </w:t>
            </w:r>
          </w:p>
        </w:tc>
        <w:tc>
          <w:tcPr>
            <w:tcW w:w="2122" w:type="dxa"/>
            <w:shd w:val="clear" w:color="auto" w:fill="auto"/>
          </w:tcPr>
          <w:p w14:paraId="54FC740D" w14:textId="77777777" w:rsidR="003334EB" w:rsidRPr="000B31AA" w:rsidRDefault="003334EB" w:rsidP="00AA2FD9">
            <w:pPr>
              <w:rPr>
                <w:sz w:val="18"/>
                <w:szCs w:val="18"/>
              </w:rPr>
            </w:pPr>
            <w:r w:rsidRPr="000B31AA">
              <w:rPr>
                <w:sz w:val="18"/>
                <w:szCs w:val="18"/>
              </w:rPr>
              <w:t>• Develop own ideas through experimentation with diverse materials to express &amp; communicate their discoveries &amp; understanding</w:t>
            </w:r>
          </w:p>
          <w:p w14:paraId="73FD06AA" w14:textId="77777777" w:rsidR="003334EB" w:rsidRPr="000B31AA" w:rsidRDefault="003334EB" w:rsidP="00AA2FD9">
            <w:pPr>
              <w:rPr>
                <w:sz w:val="18"/>
                <w:szCs w:val="18"/>
              </w:rPr>
            </w:pPr>
            <w:r w:rsidRPr="000B31AA">
              <w:rPr>
                <w:sz w:val="18"/>
                <w:szCs w:val="18"/>
              </w:rPr>
              <w:t>• Create collaboratively sharing ideas, resources &amp; skills</w:t>
            </w:r>
          </w:p>
        </w:tc>
        <w:tc>
          <w:tcPr>
            <w:tcW w:w="2116" w:type="dxa"/>
            <w:gridSpan w:val="4"/>
            <w:shd w:val="clear" w:color="auto" w:fill="auto"/>
          </w:tcPr>
          <w:p w14:paraId="4CF58FD5" w14:textId="77777777" w:rsidR="003334EB" w:rsidRPr="000B31AA" w:rsidRDefault="003334EB" w:rsidP="00AA2FD9">
            <w:pPr>
              <w:rPr>
                <w:sz w:val="18"/>
                <w:szCs w:val="18"/>
              </w:rPr>
            </w:pPr>
            <w:r w:rsidRPr="000B31AA">
              <w:rPr>
                <w:sz w:val="18"/>
                <w:szCs w:val="18"/>
              </w:rPr>
              <w:t>• Use increasing knowledge &amp; understanding of tools &amp; materials to explore their interests &amp; enquiries &amp; develop their thinking</w:t>
            </w:r>
          </w:p>
          <w:p w14:paraId="039BC3C3" w14:textId="77777777" w:rsidR="003334EB" w:rsidRPr="000B31AA" w:rsidRDefault="003334EB" w:rsidP="00AA2FD9">
            <w:pPr>
              <w:rPr>
                <w:rFonts w:cs="Calibri"/>
                <w:sz w:val="18"/>
                <w:szCs w:val="18"/>
              </w:rPr>
            </w:pPr>
            <w:r w:rsidRPr="000B31AA">
              <w:rPr>
                <w:sz w:val="18"/>
                <w:szCs w:val="18"/>
              </w:rPr>
              <w:t>• Create representations both imaginary &amp; real-life ideas, events, people &amp; objects</w:t>
            </w:r>
          </w:p>
        </w:tc>
        <w:tc>
          <w:tcPr>
            <w:tcW w:w="2097" w:type="dxa"/>
            <w:gridSpan w:val="2"/>
            <w:shd w:val="clear" w:color="auto" w:fill="auto"/>
          </w:tcPr>
          <w:p w14:paraId="09B1BA1A" w14:textId="0630B5CB" w:rsidR="003334EB" w:rsidRPr="000B31AA" w:rsidRDefault="003334EB" w:rsidP="00AA2FD9">
            <w:pPr>
              <w:rPr>
                <w:sz w:val="18"/>
                <w:szCs w:val="18"/>
              </w:rPr>
            </w:pPr>
            <w:r w:rsidRPr="000B31AA">
              <w:rPr>
                <w:sz w:val="18"/>
                <w:szCs w:val="18"/>
              </w:rPr>
              <w:t xml:space="preserve">• Express &amp; </w:t>
            </w:r>
            <w:r w:rsidR="00C83726">
              <w:rPr>
                <w:sz w:val="18"/>
                <w:szCs w:val="18"/>
              </w:rPr>
              <w:t>communicate</w:t>
            </w:r>
            <w:r w:rsidRPr="000B31AA">
              <w:rPr>
                <w:sz w:val="18"/>
                <w:szCs w:val="18"/>
              </w:rPr>
              <w:t xml:space="preserve"> working theories, feelings &amp; understandings</w:t>
            </w:r>
          </w:p>
          <w:p w14:paraId="023D3C02" w14:textId="0FA4E4C3" w:rsidR="003334EB" w:rsidRPr="000B31AA" w:rsidRDefault="003334EB" w:rsidP="00AA2FD9">
            <w:pPr>
              <w:rPr>
                <w:sz w:val="18"/>
                <w:szCs w:val="18"/>
              </w:rPr>
            </w:pPr>
            <w:r w:rsidRPr="000B31AA">
              <w:rPr>
                <w:sz w:val="18"/>
                <w:szCs w:val="18"/>
              </w:rPr>
              <w:t xml:space="preserve">• Responds imaginatively to </w:t>
            </w:r>
            <w:r w:rsidR="00C83726">
              <w:rPr>
                <w:sz w:val="18"/>
                <w:szCs w:val="18"/>
              </w:rPr>
              <w:t>artwork and</w:t>
            </w:r>
            <w:r w:rsidRPr="000B31AA">
              <w:rPr>
                <w:sz w:val="18"/>
                <w:szCs w:val="18"/>
              </w:rPr>
              <w:t xml:space="preserve"> objects</w:t>
            </w:r>
          </w:p>
          <w:p w14:paraId="0233D3ED" w14:textId="77777777" w:rsidR="003334EB" w:rsidRPr="000B31AA" w:rsidRDefault="003334EB" w:rsidP="00AA2FD9">
            <w:pPr>
              <w:rPr>
                <w:sz w:val="18"/>
                <w:szCs w:val="18"/>
              </w:rPr>
            </w:pPr>
            <w:r w:rsidRPr="000B31AA">
              <w:rPr>
                <w:sz w:val="18"/>
                <w:szCs w:val="18"/>
              </w:rPr>
              <w:t>• Return to &amp; build on previous learning, refining ideas &amp; developing their ability to represent them</w:t>
            </w:r>
          </w:p>
          <w:p w14:paraId="1955CB3F" w14:textId="77777777" w:rsidR="003334EB" w:rsidRPr="000B31AA" w:rsidRDefault="003334EB" w:rsidP="00AA2FD9">
            <w:pPr>
              <w:autoSpaceDE w:val="0"/>
              <w:autoSpaceDN w:val="0"/>
              <w:adjustRightInd w:val="0"/>
              <w:rPr>
                <w:sz w:val="18"/>
                <w:szCs w:val="18"/>
              </w:rPr>
            </w:pPr>
            <w:r w:rsidRPr="000B31AA">
              <w:rPr>
                <w:sz w:val="18"/>
                <w:szCs w:val="18"/>
              </w:rPr>
              <w:t>• Discuss problems &amp; how they might be solved</w:t>
            </w:r>
          </w:p>
        </w:tc>
        <w:tc>
          <w:tcPr>
            <w:tcW w:w="2101" w:type="dxa"/>
            <w:gridSpan w:val="3"/>
            <w:shd w:val="clear" w:color="auto" w:fill="auto"/>
          </w:tcPr>
          <w:p w14:paraId="0B62F771" w14:textId="77777777" w:rsidR="003334EB" w:rsidRPr="000B31AA" w:rsidRDefault="003334EB" w:rsidP="00AA2FD9">
            <w:pPr>
              <w:rPr>
                <w:sz w:val="18"/>
                <w:szCs w:val="18"/>
              </w:rPr>
            </w:pPr>
            <w:r w:rsidRPr="000B31AA">
              <w:rPr>
                <w:sz w:val="18"/>
                <w:szCs w:val="18"/>
              </w:rPr>
              <w:t>• Use different techniques for joining materials</w:t>
            </w:r>
          </w:p>
          <w:p w14:paraId="6EBB67CF" w14:textId="77777777" w:rsidR="003334EB" w:rsidRPr="000B31AA" w:rsidRDefault="003334EB" w:rsidP="00C72837">
            <w:pPr>
              <w:numPr>
                <w:ilvl w:val="0"/>
                <w:numId w:val="14"/>
              </w:numPr>
              <w:rPr>
                <w:rFonts w:cs="Calibri"/>
                <w:sz w:val="18"/>
                <w:szCs w:val="18"/>
              </w:rPr>
            </w:pPr>
            <w:r w:rsidRPr="000B31AA">
              <w:rPr>
                <w:sz w:val="18"/>
                <w:szCs w:val="18"/>
              </w:rPr>
              <w:t>Use tools independently, with care &amp; precision</w:t>
            </w:r>
          </w:p>
        </w:tc>
        <w:tc>
          <w:tcPr>
            <w:tcW w:w="2648" w:type="dxa"/>
            <w:gridSpan w:val="3"/>
            <w:shd w:val="clear" w:color="auto" w:fill="auto"/>
          </w:tcPr>
          <w:p w14:paraId="268A5BF7" w14:textId="77777777" w:rsidR="003334EB" w:rsidRPr="000B31AA" w:rsidRDefault="003334EB" w:rsidP="00AA2FD9">
            <w:pPr>
              <w:rPr>
                <w:sz w:val="18"/>
                <w:szCs w:val="18"/>
              </w:rPr>
            </w:pPr>
            <w:r w:rsidRPr="000B31AA">
              <w:rPr>
                <w:sz w:val="18"/>
                <w:szCs w:val="18"/>
              </w:rPr>
              <w:t>• Look closely at similarities, differences, patterns &amp; change</w:t>
            </w:r>
          </w:p>
          <w:p w14:paraId="24F6EC6C" w14:textId="77777777" w:rsidR="003334EB" w:rsidRPr="000B31AA" w:rsidRDefault="003334EB" w:rsidP="00AA2FD9">
            <w:pPr>
              <w:rPr>
                <w:rFonts w:cs="Calibri"/>
                <w:sz w:val="18"/>
                <w:szCs w:val="18"/>
              </w:rPr>
            </w:pPr>
            <w:r w:rsidRPr="000B31AA">
              <w:rPr>
                <w:sz w:val="18"/>
                <w:szCs w:val="18"/>
              </w:rPr>
              <w:t>• Know &amp; talk about the different factors that support their overall health &amp; well-being</w:t>
            </w:r>
          </w:p>
        </w:tc>
        <w:tc>
          <w:tcPr>
            <w:tcW w:w="3104" w:type="dxa"/>
            <w:gridSpan w:val="2"/>
            <w:shd w:val="clear" w:color="auto" w:fill="auto"/>
          </w:tcPr>
          <w:p w14:paraId="2FD8AEF9" w14:textId="1600F363" w:rsidR="003334EB" w:rsidRPr="000B31AA" w:rsidRDefault="003334EB" w:rsidP="00AA2FD9">
            <w:pPr>
              <w:rPr>
                <w:rFonts w:cs="Calibri"/>
                <w:sz w:val="18"/>
                <w:szCs w:val="18"/>
              </w:rPr>
            </w:pPr>
            <w:r w:rsidRPr="000B31AA">
              <w:rPr>
                <w:rFonts w:cs="Calibri"/>
                <w:sz w:val="18"/>
                <w:szCs w:val="18"/>
              </w:rPr>
              <w:t xml:space="preserve">Cutting, measure, folding, joining, </w:t>
            </w:r>
            <w:r w:rsidR="00C83726">
              <w:rPr>
                <w:rFonts w:cs="Calibri"/>
                <w:sz w:val="18"/>
                <w:szCs w:val="18"/>
              </w:rPr>
              <w:t>glueing</w:t>
            </w:r>
            <w:r w:rsidRPr="000B31AA">
              <w:rPr>
                <w:rFonts w:cs="Calibri"/>
                <w:sz w:val="18"/>
                <w:szCs w:val="18"/>
              </w:rPr>
              <w:t xml:space="preserve">, tearing, decorate, printing, tools, strong, shape, materials, textiles, wheels, equipment, like, dislike, improve, better, cutting, plants, animals, farming, foods. </w:t>
            </w:r>
          </w:p>
        </w:tc>
      </w:tr>
      <w:tr w:rsidR="003334EB" w:rsidRPr="00F70F41" w14:paraId="2B45642F" w14:textId="77777777" w:rsidTr="005B4F90">
        <w:tc>
          <w:tcPr>
            <w:tcW w:w="1200" w:type="dxa"/>
            <w:vMerge w:val="restart"/>
            <w:shd w:val="clear" w:color="auto" w:fill="DEEAF6"/>
          </w:tcPr>
          <w:p w14:paraId="458F4A0C" w14:textId="77777777" w:rsidR="003334EB" w:rsidRPr="000B31AA" w:rsidRDefault="003334EB" w:rsidP="00AA2FD9">
            <w:pPr>
              <w:rPr>
                <w:sz w:val="18"/>
                <w:szCs w:val="18"/>
              </w:rPr>
            </w:pPr>
            <w:r w:rsidRPr="000B31AA">
              <w:rPr>
                <w:sz w:val="18"/>
                <w:szCs w:val="18"/>
              </w:rPr>
              <w:t xml:space="preserve">Reception Knowledge </w:t>
            </w:r>
          </w:p>
        </w:tc>
        <w:tc>
          <w:tcPr>
            <w:tcW w:w="2377" w:type="dxa"/>
            <w:gridSpan w:val="2"/>
            <w:shd w:val="clear" w:color="auto" w:fill="8EAADB"/>
          </w:tcPr>
          <w:p w14:paraId="25188128" w14:textId="77777777" w:rsidR="003334EB" w:rsidRPr="000B31AA" w:rsidRDefault="003334EB" w:rsidP="00AA2FD9">
            <w:pPr>
              <w:ind w:left="113"/>
              <w:jc w:val="center"/>
              <w:rPr>
                <w:rFonts w:cs="Calibri"/>
                <w:b/>
                <w:bCs/>
                <w:sz w:val="18"/>
                <w:szCs w:val="18"/>
              </w:rPr>
            </w:pPr>
            <w:r w:rsidRPr="000B31AA">
              <w:rPr>
                <w:rFonts w:cs="Calibri"/>
                <w:b/>
                <w:bCs/>
                <w:sz w:val="18"/>
                <w:szCs w:val="18"/>
              </w:rPr>
              <w:t>Autumn 1</w:t>
            </w:r>
          </w:p>
          <w:p w14:paraId="381FAA5B" w14:textId="7617B998" w:rsidR="003334EB" w:rsidRPr="000B31AA" w:rsidRDefault="000429A3" w:rsidP="00AA2FD9">
            <w:pPr>
              <w:ind w:left="113"/>
              <w:jc w:val="center"/>
              <w:rPr>
                <w:rFonts w:cs="Calibri"/>
                <w:sz w:val="18"/>
                <w:szCs w:val="18"/>
              </w:rPr>
            </w:pPr>
            <w:r>
              <w:rPr>
                <w:rFonts w:cs="Calibri"/>
                <w:sz w:val="18"/>
                <w:szCs w:val="18"/>
              </w:rPr>
              <w:t>All about me</w:t>
            </w:r>
          </w:p>
        </w:tc>
        <w:tc>
          <w:tcPr>
            <w:tcW w:w="2374" w:type="dxa"/>
            <w:gridSpan w:val="4"/>
            <w:shd w:val="clear" w:color="auto" w:fill="8EAADB"/>
          </w:tcPr>
          <w:p w14:paraId="31D74232" w14:textId="77777777" w:rsidR="003334EB" w:rsidRPr="000B31AA" w:rsidRDefault="003334EB" w:rsidP="00AA2FD9">
            <w:pPr>
              <w:ind w:left="113"/>
              <w:jc w:val="center"/>
              <w:rPr>
                <w:rFonts w:cs="Calibri"/>
                <w:b/>
                <w:bCs/>
                <w:sz w:val="18"/>
                <w:szCs w:val="18"/>
              </w:rPr>
            </w:pPr>
            <w:r w:rsidRPr="000B31AA">
              <w:rPr>
                <w:rFonts w:cs="Calibri"/>
                <w:b/>
                <w:bCs/>
                <w:sz w:val="18"/>
                <w:szCs w:val="18"/>
              </w:rPr>
              <w:t>Autumn 2</w:t>
            </w:r>
          </w:p>
          <w:p w14:paraId="2A13498A" w14:textId="70CAE698" w:rsidR="003334EB" w:rsidRPr="000B31AA" w:rsidRDefault="003334EB" w:rsidP="00AA2FD9">
            <w:pPr>
              <w:ind w:left="113"/>
              <w:jc w:val="center"/>
              <w:rPr>
                <w:rFonts w:cs="Calibri"/>
                <w:sz w:val="18"/>
                <w:szCs w:val="18"/>
              </w:rPr>
            </w:pPr>
            <w:r w:rsidRPr="000B31AA">
              <w:rPr>
                <w:rFonts w:cs="Calibri"/>
                <w:sz w:val="18"/>
                <w:szCs w:val="18"/>
              </w:rPr>
              <w:t>C</w:t>
            </w:r>
            <w:r w:rsidR="00355BAD">
              <w:rPr>
                <w:rFonts w:cs="Calibri"/>
                <w:sz w:val="18"/>
                <w:szCs w:val="18"/>
              </w:rPr>
              <w:t>hanges</w:t>
            </w:r>
          </w:p>
        </w:tc>
        <w:tc>
          <w:tcPr>
            <w:tcW w:w="2369" w:type="dxa"/>
            <w:gridSpan w:val="2"/>
            <w:shd w:val="clear" w:color="auto" w:fill="8EAADB"/>
          </w:tcPr>
          <w:p w14:paraId="40F8F0A6" w14:textId="77777777" w:rsidR="003334EB" w:rsidRPr="000B31AA" w:rsidRDefault="003334EB" w:rsidP="00AA2FD9">
            <w:pPr>
              <w:ind w:left="113"/>
              <w:jc w:val="center"/>
              <w:rPr>
                <w:rFonts w:cs="Calibri"/>
                <w:b/>
                <w:bCs/>
                <w:sz w:val="18"/>
                <w:szCs w:val="18"/>
              </w:rPr>
            </w:pPr>
            <w:r w:rsidRPr="000B31AA">
              <w:rPr>
                <w:rFonts w:cs="Calibri"/>
                <w:b/>
                <w:bCs/>
                <w:sz w:val="18"/>
                <w:szCs w:val="18"/>
              </w:rPr>
              <w:t>Spring 1</w:t>
            </w:r>
          </w:p>
          <w:p w14:paraId="2934EF04" w14:textId="528D3E27" w:rsidR="003334EB" w:rsidRPr="000B31AA" w:rsidRDefault="00355BAD" w:rsidP="00AA2FD9">
            <w:pPr>
              <w:ind w:left="113"/>
              <w:jc w:val="center"/>
              <w:rPr>
                <w:rFonts w:cs="Calibri"/>
                <w:sz w:val="18"/>
                <w:szCs w:val="18"/>
              </w:rPr>
            </w:pPr>
            <w:r>
              <w:rPr>
                <w:rFonts w:cs="Calibri"/>
                <w:sz w:val="18"/>
                <w:szCs w:val="18"/>
              </w:rPr>
              <w:t>Animals that live in hot and cold places</w:t>
            </w:r>
          </w:p>
        </w:tc>
        <w:tc>
          <w:tcPr>
            <w:tcW w:w="2363" w:type="dxa"/>
            <w:gridSpan w:val="4"/>
            <w:shd w:val="clear" w:color="auto" w:fill="8EAADB"/>
          </w:tcPr>
          <w:p w14:paraId="6EC236B4" w14:textId="77777777" w:rsidR="003334EB" w:rsidRPr="000B31AA" w:rsidRDefault="003334EB" w:rsidP="00AA2FD9">
            <w:pPr>
              <w:ind w:left="113"/>
              <w:jc w:val="center"/>
              <w:rPr>
                <w:rFonts w:cs="Calibri"/>
                <w:b/>
                <w:bCs/>
                <w:sz w:val="18"/>
                <w:szCs w:val="18"/>
              </w:rPr>
            </w:pPr>
            <w:r w:rsidRPr="000B31AA">
              <w:rPr>
                <w:rFonts w:cs="Calibri"/>
                <w:b/>
                <w:bCs/>
                <w:sz w:val="18"/>
                <w:szCs w:val="18"/>
              </w:rPr>
              <w:t>Spring 2</w:t>
            </w:r>
          </w:p>
          <w:p w14:paraId="2BB997D2" w14:textId="2292623D" w:rsidR="003334EB" w:rsidRPr="000B31AA" w:rsidRDefault="003334EB" w:rsidP="00AA2FD9">
            <w:pPr>
              <w:ind w:left="113"/>
              <w:jc w:val="center"/>
              <w:rPr>
                <w:rFonts w:cs="Calibri"/>
                <w:sz w:val="18"/>
                <w:szCs w:val="18"/>
              </w:rPr>
            </w:pPr>
            <w:r w:rsidRPr="000B31AA">
              <w:rPr>
                <w:rFonts w:cs="Calibri"/>
                <w:sz w:val="18"/>
                <w:szCs w:val="18"/>
              </w:rPr>
              <w:t>Growing</w:t>
            </w:r>
          </w:p>
        </w:tc>
        <w:tc>
          <w:tcPr>
            <w:tcW w:w="2350" w:type="dxa"/>
            <w:gridSpan w:val="2"/>
            <w:shd w:val="clear" w:color="auto" w:fill="8EAADB"/>
          </w:tcPr>
          <w:p w14:paraId="0A0213A8" w14:textId="77777777" w:rsidR="003334EB" w:rsidRPr="000B31AA" w:rsidRDefault="003334EB" w:rsidP="00AA2FD9">
            <w:pPr>
              <w:ind w:left="113"/>
              <w:jc w:val="center"/>
              <w:rPr>
                <w:rFonts w:cs="Calibri"/>
                <w:b/>
                <w:bCs/>
                <w:sz w:val="18"/>
                <w:szCs w:val="18"/>
              </w:rPr>
            </w:pPr>
            <w:r w:rsidRPr="000B31AA">
              <w:rPr>
                <w:rFonts w:cs="Calibri"/>
                <w:b/>
                <w:bCs/>
                <w:sz w:val="18"/>
                <w:szCs w:val="18"/>
              </w:rPr>
              <w:t>Summer 1</w:t>
            </w:r>
          </w:p>
          <w:p w14:paraId="0CB8C8A2" w14:textId="49F062F0" w:rsidR="003334EB" w:rsidRPr="000B31AA" w:rsidRDefault="0055331E" w:rsidP="00AA2FD9">
            <w:pPr>
              <w:ind w:left="113"/>
              <w:jc w:val="center"/>
              <w:rPr>
                <w:rFonts w:cs="Calibri"/>
                <w:sz w:val="18"/>
                <w:szCs w:val="18"/>
              </w:rPr>
            </w:pPr>
            <w:r>
              <w:rPr>
                <w:rFonts w:cs="Calibri"/>
                <w:sz w:val="18"/>
                <w:szCs w:val="18"/>
              </w:rPr>
              <w:t>Lifecycles</w:t>
            </w:r>
          </w:p>
        </w:tc>
        <w:tc>
          <w:tcPr>
            <w:tcW w:w="2355" w:type="dxa"/>
            <w:shd w:val="clear" w:color="auto" w:fill="8EAADB"/>
          </w:tcPr>
          <w:p w14:paraId="27F5B5F6" w14:textId="77777777" w:rsidR="003334EB" w:rsidRPr="000B31AA" w:rsidRDefault="003334EB" w:rsidP="00AA2FD9">
            <w:pPr>
              <w:ind w:left="113"/>
              <w:jc w:val="center"/>
              <w:rPr>
                <w:rFonts w:cs="Calibri"/>
                <w:b/>
                <w:bCs/>
                <w:sz w:val="18"/>
                <w:szCs w:val="18"/>
              </w:rPr>
            </w:pPr>
            <w:r w:rsidRPr="000B31AA">
              <w:rPr>
                <w:rFonts w:cs="Calibri"/>
                <w:b/>
                <w:bCs/>
                <w:sz w:val="18"/>
                <w:szCs w:val="18"/>
              </w:rPr>
              <w:t>Summer 2</w:t>
            </w:r>
          </w:p>
          <w:p w14:paraId="1852604F" w14:textId="23024CCC" w:rsidR="003334EB" w:rsidRPr="000B31AA" w:rsidRDefault="008F4BBC" w:rsidP="00AA2FD9">
            <w:pPr>
              <w:ind w:left="113"/>
              <w:jc w:val="center"/>
              <w:rPr>
                <w:rFonts w:cs="Calibri"/>
                <w:sz w:val="18"/>
                <w:szCs w:val="18"/>
              </w:rPr>
            </w:pPr>
            <w:r>
              <w:rPr>
                <w:rFonts w:cs="Calibri"/>
                <w:sz w:val="18"/>
                <w:szCs w:val="18"/>
              </w:rPr>
              <w:t>Journeys</w:t>
            </w:r>
          </w:p>
        </w:tc>
      </w:tr>
      <w:tr w:rsidR="003334EB" w:rsidRPr="00F70F41" w14:paraId="7AF90072" w14:textId="77777777" w:rsidTr="005B4F90">
        <w:tc>
          <w:tcPr>
            <w:tcW w:w="1200" w:type="dxa"/>
            <w:vMerge/>
            <w:shd w:val="clear" w:color="auto" w:fill="DEEAF6"/>
          </w:tcPr>
          <w:p w14:paraId="20211C5E" w14:textId="77777777" w:rsidR="003334EB" w:rsidRPr="000B31AA" w:rsidRDefault="003334EB" w:rsidP="00AA2FD9">
            <w:pPr>
              <w:rPr>
                <w:sz w:val="18"/>
                <w:szCs w:val="18"/>
              </w:rPr>
            </w:pPr>
          </w:p>
        </w:tc>
        <w:tc>
          <w:tcPr>
            <w:tcW w:w="2377" w:type="dxa"/>
            <w:gridSpan w:val="2"/>
            <w:shd w:val="clear" w:color="auto" w:fill="auto"/>
          </w:tcPr>
          <w:p w14:paraId="314A0BF4" w14:textId="77777777" w:rsidR="003334EB" w:rsidRPr="006B708B" w:rsidRDefault="003334EB" w:rsidP="00AA2FD9">
            <w:pPr>
              <w:rPr>
                <w:sz w:val="18"/>
                <w:szCs w:val="18"/>
              </w:rPr>
            </w:pPr>
            <w:r w:rsidRPr="000B31AA">
              <w:rPr>
                <w:sz w:val="18"/>
                <w:szCs w:val="18"/>
              </w:rPr>
              <w:t>•</w:t>
            </w:r>
            <w:r w:rsidRPr="006B708B">
              <w:rPr>
                <w:color w:val="ED7D31"/>
                <w:sz w:val="18"/>
                <w:szCs w:val="18"/>
              </w:rPr>
              <w:t>Can work together to make structures eg building a house/home/school.</w:t>
            </w:r>
            <w:r w:rsidRPr="006B708B">
              <w:rPr>
                <w:sz w:val="18"/>
                <w:szCs w:val="18"/>
              </w:rPr>
              <w:t xml:space="preserve"> </w:t>
            </w:r>
          </w:p>
          <w:p w14:paraId="00B96643" w14:textId="77777777" w:rsidR="003334EB" w:rsidRPr="006B708B" w:rsidRDefault="003334EB" w:rsidP="00AA2FD9">
            <w:pPr>
              <w:rPr>
                <w:rFonts w:cs="Calibri"/>
                <w:sz w:val="18"/>
                <w:szCs w:val="18"/>
              </w:rPr>
            </w:pPr>
            <w:r w:rsidRPr="006B708B">
              <w:rPr>
                <w:sz w:val="18"/>
                <w:szCs w:val="18"/>
              </w:rPr>
              <w:t xml:space="preserve">• Can use colour and materials to express how they are feeling through own creations using a variety of textures. </w:t>
            </w:r>
          </w:p>
          <w:p w14:paraId="6394CAEA" w14:textId="77777777" w:rsidR="003334EB" w:rsidRPr="000B31AA" w:rsidRDefault="003334EB" w:rsidP="00AA2FD9">
            <w:pPr>
              <w:rPr>
                <w:rFonts w:cs="Calibri"/>
                <w:sz w:val="18"/>
                <w:szCs w:val="18"/>
              </w:rPr>
            </w:pPr>
            <w:r w:rsidRPr="000B31AA">
              <w:rPr>
                <w:sz w:val="18"/>
                <w:szCs w:val="18"/>
              </w:rPr>
              <w:t xml:space="preserve"> </w:t>
            </w:r>
          </w:p>
          <w:p w14:paraId="5E396426" w14:textId="77777777" w:rsidR="003334EB" w:rsidRPr="000B31AA" w:rsidRDefault="003334EB" w:rsidP="00AA2FD9">
            <w:pPr>
              <w:ind w:left="226"/>
              <w:rPr>
                <w:rFonts w:cs="Calibri"/>
                <w:color w:val="FF0000"/>
                <w:sz w:val="18"/>
                <w:szCs w:val="18"/>
              </w:rPr>
            </w:pPr>
          </w:p>
        </w:tc>
        <w:tc>
          <w:tcPr>
            <w:tcW w:w="2374" w:type="dxa"/>
            <w:gridSpan w:val="4"/>
            <w:shd w:val="clear" w:color="auto" w:fill="auto"/>
          </w:tcPr>
          <w:p w14:paraId="5AC3F5BF" w14:textId="77777777" w:rsidR="003334EB" w:rsidRPr="000B31AA" w:rsidRDefault="003334EB" w:rsidP="00AA2FD9">
            <w:pPr>
              <w:rPr>
                <w:color w:val="ED7D31"/>
                <w:sz w:val="18"/>
                <w:szCs w:val="18"/>
              </w:rPr>
            </w:pPr>
            <w:r w:rsidRPr="000B31AA">
              <w:rPr>
                <w:color w:val="ED7D31"/>
                <w:sz w:val="18"/>
                <w:szCs w:val="18"/>
              </w:rPr>
              <w:t xml:space="preserve">• Can use an increasing range of tools such as; building tools and gardening tools with accuracy. </w:t>
            </w:r>
          </w:p>
          <w:p w14:paraId="2AB78877" w14:textId="77777777" w:rsidR="003334EB" w:rsidRPr="000B31AA" w:rsidRDefault="003334EB" w:rsidP="00AA2FD9">
            <w:pPr>
              <w:rPr>
                <w:rFonts w:cs="Calibri"/>
                <w:color w:val="FF0000"/>
                <w:sz w:val="18"/>
                <w:szCs w:val="18"/>
              </w:rPr>
            </w:pPr>
            <w:r w:rsidRPr="000B31AA">
              <w:rPr>
                <w:color w:val="FF0000"/>
                <w:sz w:val="18"/>
                <w:szCs w:val="18"/>
              </w:rPr>
              <w:t xml:space="preserve">• Begins to talk about the effect of exercise and food on their health. </w:t>
            </w:r>
          </w:p>
          <w:p w14:paraId="5DFAFC2B" w14:textId="77777777" w:rsidR="003334EB" w:rsidRPr="000B31AA" w:rsidRDefault="003334EB" w:rsidP="00AA2FD9">
            <w:pPr>
              <w:ind w:left="226"/>
              <w:rPr>
                <w:rFonts w:cs="Calibri"/>
                <w:color w:val="FF0000"/>
                <w:sz w:val="18"/>
                <w:szCs w:val="18"/>
              </w:rPr>
            </w:pPr>
          </w:p>
        </w:tc>
        <w:tc>
          <w:tcPr>
            <w:tcW w:w="2369" w:type="dxa"/>
            <w:gridSpan w:val="2"/>
            <w:shd w:val="clear" w:color="auto" w:fill="auto"/>
          </w:tcPr>
          <w:p w14:paraId="00A8EDA5" w14:textId="1C5FB8E5" w:rsidR="003334EB" w:rsidRPr="000B31AA" w:rsidRDefault="003334EB" w:rsidP="00AA2FD9">
            <w:pPr>
              <w:rPr>
                <w:color w:val="ED7D31"/>
                <w:sz w:val="18"/>
                <w:szCs w:val="18"/>
              </w:rPr>
            </w:pPr>
            <w:r w:rsidRPr="000B31AA">
              <w:rPr>
                <w:color w:val="ED7D31"/>
                <w:sz w:val="18"/>
                <w:szCs w:val="18"/>
              </w:rPr>
              <w:t xml:space="preserve">• Can create own representations in relation to </w:t>
            </w:r>
            <w:r w:rsidR="00E63439">
              <w:rPr>
                <w:color w:val="ED7D31"/>
                <w:sz w:val="18"/>
                <w:szCs w:val="18"/>
              </w:rPr>
              <w:t xml:space="preserve">under the </w:t>
            </w:r>
            <w:r w:rsidRPr="000B31AA">
              <w:rPr>
                <w:color w:val="ED7D31"/>
                <w:sz w:val="18"/>
                <w:szCs w:val="18"/>
              </w:rPr>
              <w:t xml:space="preserve">sea; explain how they work and what they have used and why. </w:t>
            </w:r>
          </w:p>
          <w:p w14:paraId="6BB17542" w14:textId="77777777" w:rsidR="003334EB" w:rsidRPr="000B31AA" w:rsidRDefault="003334EB" w:rsidP="00AA2FD9">
            <w:pPr>
              <w:rPr>
                <w:rFonts w:cs="Calibri"/>
                <w:color w:val="00B050"/>
                <w:sz w:val="18"/>
                <w:szCs w:val="18"/>
              </w:rPr>
            </w:pPr>
            <w:r w:rsidRPr="000B31AA">
              <w:rPr>
                <w:color w:val="00B050"/>
                <w:sz w:val="18"/>
                <w:szCs w:val="18"/>
              </w:rPr>
              <w:t xml:space="preserve">• Can use an increasing range of small construction such as mobilo, Lego, stickle bricks and octagons to make representations including some moving parts. </w:t>
            </w:r>
          </w:p>
        </w:tc>
        <w:tc>
          <w:tcPr>
            <w:tcW w:w="2363" w:type="dxa"/>
            <w:gridSpan w:val="4"/>
            <w:shd w:val="clear" w:color="auto" w:fill="auto"/>
          </w:tcPr>
          <w:p w14:paraId="11EC462A" w14:textId="77777777" w:rsidR="003334EB" w:rsidRPr="000B31AA" w:rsidRDefault="003334EB" w:rsidP="00AA2FD9">
            <w:pPr>
              <w:rPr>
                <w:color w:val="FF0000"/>
                <w:sz w:val="18"/>
                <w:szCs w:val="18"/>
              </w:rPr>
            </w:pPr>
            <w:r w:rsidRPr="000B31AA">
              <w:rPr>
                <w:sz w:val="18"/>
                <w:szCs w:val="18"/>
              </w:rPr>
              <w:t xml:space="preserve">• </w:t>
            </w:r>
            <w:r w:rsidRPr="000B31AA">
              <w:rPr>
                <w:color w:val="FF0000"/>
                <w:sz w:val="18"/>
                <w:szCs w:val="18"/>
              </w:rPr>
              <w:t xml:space="preserve">‘From food to fork’. Understand where food comes from and experience growing their own vegetables, harvesting, preparing, and eating. </w:t>
            </w:r>
          </w:p>
          <w:p w14:paraId="304C688A" w14:textId="77777777" w:rsidR="003334EB" w:rsidRPr="000B31AA" w:rsidRDefault="003334EB" w:rsidP="00AA2FD9">
            <w:pPr>
              <w:rPr>
                <w:rFonts w:cs="Calibri"/>
                <w:sz w:val="18"/>
                <w:szCs w:val="18"/>
              </w:rPr>
            </w:pPr>
            <w:r w:rsidRPr="000B31AA">
              <w:rPr>
                <w:color w:val="FF0000"/>
                <w:sz w:val="18"/>
                <w:szCs w:val="18"/>
              </w:rPr>
              <w:t>• Can brush own teeth and talk about the importance of good oral health.</w:t>
            </w:r>
            <w:r w:rsidRPr="000B31AA">
              <w:rPr>
                <w:sz w:val="18"/>
                <w:szCs w:val="18"/>
              </w:rPr>
              <w:t xml:space="preserve"> </w:t>
            </w:r>
          </w:p>
        </w:tc>
        <w:tc>
          <w:tcPr>
            <w:tcW w:w="2350" w:type="dxa"/>
            <w:gridSpan w:val="2"/>
            <w:shd w:val="clear" w:color="auto" w:fill="auto"/>
          </w:tcPr>
          <w:p w14:paraId="7E534135" w14:textId="77777777" w:rsidR="003334EB" w:rsidRPr="000B31AA" w:rsidRDefault="003334EB" w:rsidP="00AA2FD9">
            <w:pPr>
              <w:rPr>
                <w:color w:val="ED7D31"/>
                <w:sz w:val="18"/>
                <w:szCs w:val="18"/>
              </w:rPr>
            </w:pPr>
            <w:r w:rsidRPr="000B31AA">
              <w:rPr>
                <w:sz w:val="18"/>
                <w:szCs w:val="18"/>
              </w:rPr>
              <w:t xml:space="preserve">• </w:t>
            </w:r>
            <w:r w:rsidRPr="000B31AA">
              <w:rPr>
                <w:color w:val="ED7D31"/>
                <w:sz w:val="18"/>
                <w:szCs w:val="18"/>
              </w:rPr>
              <w:t xml:space="preserve">Can draw designs for the things that they build and label each element. </w:t>
            </w:r>
          </w:p>
          <w:p w14:paraId="5AF98E9B" w14:textId="77777777" w:rsidR="003334EB" w:rsidRPr="000B31AA" w:rsidRDefault="003334EB" w:rsidP="00AA2FD9">
            <w:pPr>
              <w:rPr>
                <w:rFonts w:cs="Calibri"/>
                <w:sz w:val="18"/>
                <w:szCs w:val="18"/>
              </w:rPr>
            </w:pPr>
            <w:r w:rsidRPr="000B31AA">
              <w:rPr>
                <w:sz w:val="18"/>
                <w:szCs w:val="18"/>
              </w:rPr>
              <w:t xml:space="preserve">• Can verbally evaluate their work and explain what is good and one thing that could make it better. </w:t>
            </w:r>
          </w:p>
          <w:p w14:paraId="32E0AFFE" w14:textId="77777777" w:rsidR="003334EB" w:rsidRPr="000B31AA" w:rsidRDefault="003334EB" w:rsidP="00AA2FD9">
            <w:pPr>
              <w:ind w:left="226"/>
              <w:rPr>
                <w:rFonts w:cs="Calibri"/>
                <w:color w:val="FF0000"/>
                <w:sz w:val="18"/>
                <w:szCs w:val="18"/>
              </w:rPr>
            </w:pPr>
          </w:p>
        </w:tc>
        <w:tc>
          <w:tcPr>
            <w:tcW w:w="2355" w:type="dxa"/>
            <w:shd w:val="clear" w:color="auto" w:fill="auto"/>
          </w:tcPr>
          <w:p w14:paraId="70CC7B63" w14:textId="77777777" w:rsidR="003334EB" w:rsidRPr="000B31AA" w:rsidRDefault="003334EB" w:rsidP="00AA2FD9">
            <w:pPr>
              <w:rPr>
                <w:sz w:val="18"/>
                <w:szCs w:val="18"/>
              </w:rPr>
            </w:pPr>
            <w:r w:rsidRPr="000B31AA">
              <w:rPr>
                <w:sz w:val="18"/>
                <w:szCs w:val="18"/>
              </w:rPr>
              <w:t>•</w:t>
            </w:r>
            <w:r w:rsidRPr="000B31AA">
              <w:rPr>
                <w:color w:val="00B050"/>
                <w:sz w:val="18"/>
                <w:szCs w:val="18"/>
              </w:rPr>
              <w:t xml:space="preserve">To use a range of materials and split pins to connect and join materials to make a moving puppet. </w:t>
            </w:r>
          </w:p>
          <w:p w14:paraId="6FA6762E" w14:textId="77777777" w:rsidR="003334EB" w:rsidRPr="000B31AA" w:rsidRDefault="003334EB" w:rsidP="00AA2FD9">
            <w:pPr>
              <w:rPr>
                <w:rFonts w:cs="Calibri"/>
                <w:sz w:val="18"/>
                <w:szCs w:val="18"/>
              </w:rPr>
            </w:pPr>
          </w:p>
          <w:p w14:paraId="6010AE3B" w14:textId="77777777" w:rsidR="003334EB" w:rsidRPr="000B31AA" w:rsidRDefault="003334EB" w:rsidP="00AA2FD9">
            <w:pPr>
              <w:rPr>
                <w:rFonts w:cs="Calibri"/>
                <w:color w:val="FF0000"/>
                <w:sz w:val="18"/>
                <w:szCs w:val="18"/>
              </w:rPr>
            </w:pPr>
          </w:p>
        </w:tc>
      </w:tr>
      <w:tr w:rsidR="003334EB" w:rsidRPr="00F70F41" w14:paraId="55FDC89C" w14:textId="77777777" w:rsidTr="005B4F90">
        <w:tc>
          <w:tcPr>
            <w:tcW w:w="4733" w:type="dxa"/>
            <w:gridSpan w:val="5"/>
            <w:shd w:val="clear" w:color="auto" w:fill="FF0000"/>
          </w:tcPr>
          <w:p w14:paraId="3D930EA6" w14:textId="77777777" w:rsidR="003334EB" w:rsidRPr="000B31AA" w:rsidRDefault="003334EB" w:rsidP="00AA2FD9">
            <w:pPr>
              <w:jc w:val="center"/>
              <w:rPr>
                <w:rFonts w:cs="Calibri"/>
                <w:sz w:val="18"/>
                <w:szCs w:val="18"/>
              </w:rPr>
            </w:pPr>
            <w:r w:rsidRPr="000B31AA">
              <w:rPr>
                <w:rFonts w:cs="Calibri"/>
                <w:sz w:val="18"/>
                <w:szCs w:val="18"/>
              </w:rPr>
              <w:t xml:space="preserve">Food </w:t>
            </w:r>
          </w:p>
        </w:tc>
        <w:tc>
          <w:tcPr>
            <w:tcW w:w="5323" w:type="dxa"/>
            <w:gridSpan w:val="7"/>
            <w:shd w:val="clear" w:color="auto" w:fill="70AD47"/>
          </w:tcPr>
          <w:p w14:paraId="4DA5CC3F" w14:textId="77777777" w:rsidR="003334EB" w:rsidRPr="000B31AA" w:rsidRDefault="003334EB" w:rsidP="00AA2FD9">
            <w:pPr>
              <w:jc w:val="center"/>
              <w:rPr>
                <w:rFonts w:cs="Calibri"/>
                <w:sz w:val="18"/>
                <w:szCs w:val="18"/>
              </w:rPr>
            </w:pPr>
            <w:r w:rsidRPr="000B31AA">
              <w:rPr>
                <w:rFonts w:cs="Calibri"/>
                <w:sz w:val="18"/>
                <w:szCs w:val="18"/>
              </w:rPr>
              <w:t xml:space="preserve">Mechanisms </w:t>
            </w:r>
          </w:p>
        </w:tc>
        <w:tc>
          <w:tcPr>
            <w:tcW w:w="5332" w:type="dxa"/>
            <w:gridSpan w:val="4"/>
            <w:shd w:val="clear" w:color="auto" w:fill="ED7D31"/>
          </w:tcPr>
          <w:p w14:paraId="6C9973D6" w14:textId="77777777" w:rsidR="003334EB" w:rsidRPr="000B31AA" w:rsidRDefault="003334EB" w:rsidP="00AA2FD9">
            <w:pPr>
              <w:jc w:val="center"/>
              <w:rPr>
                <w:rFonts w:cs="Calibri"/>
                <w:sz w:val="18"/>
                <w:szCs w:val="18"/>
              </w:rPr>
            </w:pPr>
            <w:r w:rsidRPr="000B31AA">
              <w:rPr>
                <w:rFonts w:cs="Calibri"/>
                <w:sz w:val="18"/>
                <w:szCs w:val="18"/>
              </w:rPr>
              <w:t xml:space="preserve">Structures </w:t>
            </w:r>
          </w:p>
        </w:tc>
      </w:tr>
      <w:tr w:rsidR="003334EB" w:rsidRPr="00F70F41" w14:paraId="71E94096" w14:textId="77777777" w:rsidTr="005B4F90">
        <w:tc>
          <w:tcPr>
            <w:tcW w:w="15388" w:type="dxa"/>
            <w:gridSpan w:val="16"/>
            <w:shd w:val="clear" w:color="auto" w:fill="D9D9D9"/>
          </w:tcPr>
          <w:p w14:paraId="0405E9DC" w14:textId="77777777" w:rsidR="003334EB" w:rsidRPr="000B31AA" w:rsidRDefault="003334EB" w:rsidP="00AA2FD9">
            <w:pPr>
              <w:rPr>
                <w:rFonts w:cs="Calibri"/>
                <w:sz w:val="18"/>
                <w:szCs w:val="18"/>
              </w:rPr>
            </w:pPr>
            <w:r w:rsidRPr="000B31AA">
              <w:rPr>
                <w:rFonts w:cs="Calibri"/>
                <w:sz w:val="18"/>
                <w:szCs w:val="18"/>
              </w:rPr>
              <w:t>Children to be exposed to key vocabulary daily in provision. High quality resources will be provided for daily accessibility. Playdough/ Malleable/Art/building/small world and outdoor provisions will provide a wealth of opportunity. Resources will be enhanced and developed as children develop their skill set.</w:t>
            </w:r>
          </w:p>
        </w:tc>
      </w:tr>
      <w:tr w:rsidR="00F879A3" w:rsidRPr="00F70F41" w14:paraId="2E4D1121" w14:textId="77777777" w:rsidTr="00811A43">
        <w:trPr>
          <w:trHeight w:val="1665"/>
        </w:trPr>
        <w:tc>
          <w:tcPr>
            <w:tcW w:w="15388" w:type="dxa"/>
            <w:gridSpan w:val="16"/>
            <w:shd w:val="clear" w:color="auto" w:fill="FFFFFF" w:themeFill="background1"/>
          </w:tcPr>
          <w:tbl>
            <w:tblPr>
              <w:tblW w:w="15696" w:type="dxa"/>
              <w:tblInd w:w="5" w:type="dxa"/>
              <w:tblBorders>
                <w:top w:val="single" w:sz="4" w:space="0" w:color="000000"/>
                <w:bottom w:val="single" w:sz="4" w:space="0" w:color="000000"/>
                <w:right w:val="single" w:sz="4" w:space="0" w:color="000000"/>
                <w:insideH w:val="single" w:sz="4" w:space="0" w:color="000000"/>
                <w:insideV w:val="single" w:sz="4" w:space="0" w:color="000000"/>
              </w:tblBorders>
              <w:tblCellMar>
                <w:top w:w="35" w:type="dxa"/>
                <w:right w:w="129" w:type="dxa"/>
              </w:tblCellMar>
              <w:tblLook w:val="04A0" w:firstRow="1" w:lastRow="0" w:firstColumn="1" w:lastColumn="0" w:noHBand="0" w:noVBand="1"/>
            </w:tblPr>
            <w:tblGrid>
              <w:gridCol w:w="3924"/>
              <w:gridCol w:w="3924"/>
              <w:gridCol w:w="3924"/>
              <w:gridCol w:w="3924"/>
            </w:tblGrid>
            <w:tr w:rsidR="00811A43" w:rsidRPr="00811A43" w14:paraId="3462EEE9" w14:textId="77777777" w:rsidTr="00190A5E">
              <w:trPr>
                <w:trHeight w:val="1572"/>
              </w:trPr>
              <w:tc>
                <w:tcPr>
                  <w:tcW w:w="3924" w:type="dxa"/>
                </w:tcPr>
                <w:p w14:paraId="0BB83116" w14:textId="77777777" w:rsidR="00453652" w:rsidRDefault="00811A43" w:rsidP="00453652">
                  <w:pPr>
                    <w:framePr w:hSpace="180" w:wrap="around" w:vAnchor="text" w:hAnchor="margin" w:y="-130"/>
                    <w:spacing w:line="259" w:lineRule="auto"/>
                    <w:rPr>
                      <w:rFonts w:ascii="Calibri" w:eastAsia="Calibri" w:hAnsi="Calibri" w:cs="Calibri"/>
                      <w:b/>
                      <w:color w:val="000000"/>
                      <w:kern w:val="2"/>
                      <w:sz w:val="16"/>
                      <w:lang w:eastAsia="en-GB"/>
                      <w14:ligatures w14:val="standardContextual"/>
                    </w:rPr>
                  </w:pPr>
                  <w:r w:rsidRPr="00811A43">
                    <w:rPr>
                      <w:rFonts w:ascii="Calibri" w:eastAsia="Calibri" w:hAnsi="Calibri" w:cs="Calibri"/>
                      <w:b/>
                      <w:color w:val="000000"/>
                      <w:kern w:val="2"/>
                      <w:sz w:val="16"/>
                      <w:u w:val="single" w:color="000000"/>
                      <w:lang w:eastAsia="en-GB"/>
                      <w14:ligatures w14:val="standardContextual"/>
                    </w:rPr>
                    <w:lastRenderedPageBreak/>
                    <w:t>Experiences</w:t>
                  </w:r>
                  <w:r w:rsidRPr="00811A43">
                    <w:rPr>
                      <w:rFonts w:ascii="Calibri" w:eastAsia="Calibri" w:hAnsi="Calibri" w:cs="Calibri"/>
                      <w:b/>
                      <w:color w:val="000000"/>
                      <w:kern w:val="2"/>
                      <w:sz w:val="16"/>
                      <w:lang w:eastAsia="en-GB"/>
                      <w14:ligatures w14:val="standardContextual"/>
                    </w:rPr>
                    <w:t xml:space="preserve"> </w:t>
                  </w:r>
                </w:p>
                <w:p w14:paraId="33E4D3B5" w14:textId="6C550347" w:rsidR="00355E68" w:rsidRPr="00811A43" w:rsidRDefault="00811A43" w:rsidP="00D619B6">
                  <w:pPr>
                    <w:framePr w:hSpace="180" w:wrap="around" w:vAnchor="text" w:hAnchor="margin" w:y="-130"/>
                    <w:spacing w:line="259" w:lineRule="auto"/>
                    <w:rPr>
                      <w:rFonts w:ascii="Calibri" w:eastAsia="Calibri" w:hAnsi="Calibri" w:cs="Calibri"/>
                      <w:color w:val="000000"/>
                      <w:kern w:val="2"/>
                      <w:lang w:eastAsia="en-GB"/>
                      <w14:ligatures w14:val="standardContextual"/>
                    </w:rPr>
                  </w:pPr>
                  <w:r w:rsidRPr="00811A43">
                    <w:rPr>
                      <w:rFonts w:ascii="Calibri" w:eastAsia="Calibri" w:hAnsi="Calibri" w:cs="Calibri"/>
                      <w:color w:val="000000"/>
                      <w:kern w:val="2"/>
                      <w:sz w:val="16"/>
                      <w:lang w:eastAsia="en-GB"/>
                      <w14:ligatures w14:val="standardContextual"/>
                    </w:rPr>
                    <w:t xml:space="preserve">Chinese new year </w:t>
                  </w:r>
                  <w:r w:rsidR="00E33E2B">
                    <w:rPr>
                      <w:rFonts w:ascii="Calibri" w:eastAsia="Calibri" w:hAnsi="Calibri" w:cs="Calibri"/>
                      <w:color w:val="000000"/>
                      <w:kern w:val="2"/>
                      <w:sz w:val="16"/>
                      <w:lang w:eastAsia="en-GB"/>
                      <w14:ligatures w14:val="standardContextual"/>
                    </w:rPr>
                    <w:t>learning</w:t>
                  </w:r>
                  <w:r w:rsidRPr="00811A43">
                    <w:rPr>
                      <w:rFonts w:ascii="Calibri" w:eastAsia="Calibri" w:hAnsi="Calibri" w:cs="Calibri"/>
                      <w:color w:val="000000"/>
                      <w:kern w:val="2"/>
                      <w:sz w:val="16"/>
                      <w:lang w:eastAsia="en-GB"/>
                      <w14:ligatures w14:val="standardContextual"/>
                    </w:rPr>
                    <w:t xml:space="preserve"> – link with different foods eaten during celebrations.  </w:t>
                  </w:r>
                </w:p>
                <w:p w14:paraId="018E8A39" w14:textId="68A36605" w:rsidR="00355E68" w:rsidRPr="00811A43" w:rsidRDefault="00811A43" w:rsidP="00811A43">
                  <w:pPr>
                    <w:framePr w:hSpace="180" w:wrap="around" w:vAnchor="text" w:hAnchor="margin" w:y="-130"/>
                    <w:spacing w:after="2" w:line="238" w:lineRule="auto"/>
                    <w:rPr>
                      <w:rFonts w:ascii="Calibri" w:eastAsia="Calibri" w:hAnsi="Calibri" w:cs="Calibri"/>
                      <w:color w:val="000000"/>
                      <w:kern w:val="2"/>
                      <w:sz w:val="16"/>
                      <w:lang w:eastAsia="en-GB"/>
                      <w14:ligatures w14:val="standardContextual"/>
                    </w:rPr>
                  </w:pPr>
                  <w:r w:rsidRPr="00811A43">
                    <w:rPr>
                      <w:rFonts w:ascii="Calibri" w:eastAsia="Calibri" w:hAnsi="Calibri" w:cs="Calibri"/>
                      <w:color w:val="000000"/>
                      <w:kern w:val="2"/>
                      <w:sz w:val="16"/>
                      <w:lang w:eastAsia="en-GB"/>
                      <w14:ligatures w14:val="standardContextual"/>
                    </w:rPr>
                    <w:t xml:space="preserve">Pudsey colouring competition – fine motor skill development. </w:t>
                  </w:r>
                </w:p>
                <w:p w14:paraId="05FF2367" w14:textId="6FBF9714" w:rsidR="00355E68" w:rsidRDefault="00811A43" w:rsidP="00811A43">
                  <w:pPr>
                    <w:framePr w:hSpace="180" w:wrap="around" w:vAnchor="text" w:hAnchor="margin" w:y="-130"/>
                    <w:spacing w:line="259" w:lineRule="auto"/>
                    <w:rPr>
                      <w:rFonts w:ascii="Calibri" w:eastAsia="Calibri" w:hAnsi="Calibri" w:cs="Calibri"/>
                      <w:color w:val="000000"/>
                      <w:kern w:val="2"/>
                      <w:sz w:val="16"/>
                      <w:lang w:eastAsia="en-GB"/>
                      <w14:ligatures w14:val="standardContextual"/>
                    </w:rPr>
                  </w:pPr>
                  <w:r w:rsidRPr="00811A43">
                    <w:rPr>
                      <w:rFonts w:ascii="Calibri" w:eastAsia="Calibri" w:hAnsi="Calibri" w:cs="Calibri"/>
                      <w:color w:val="000000"/>
                      <w:kern w:val="2"/>
                      <w:sz w:val="16"/>
                      <w:lang w:eastAsia="en-GB"/>
                      <w14:ligatures w14:val="standardContextual"/>
                    </w:rPr>
                    <w:t xml:space="preserve">Easter bonnet making – joining and cutting skills.  </w:t>
                  </w:r>
                </w:p>
                <w:p w14:paraId="7AC0E6F8" w14:textId="77777777" w:rsidR="00E613FE" w:rsidRDefault="00E613FE" w:rsidP="00E613FE">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 xml:space="preserve">Parents are invited into school to work alongside children on </w:t>
                  </w:r>
                  <w:r>
                    <w:rPr>
                      <w:rFonts w:ascii="Calibri" w:eastAsia="Calibri" w:hAnsi="Calibri" w:cs="Calibri"/>
                      <w:color w:val="000000"/>
                      <w:sz w:val="16"/>
                      <w:szCs w:val="16"/>
                    </w:rPr>
                    <w:t xml:space="preserve">the following </w:t>
                  </w:r>
                  <w:r w:rsidRPr="00B174BF">
                    <w:rPr>
                      <w:rFonts w:ascii="Calibri" w:eastAsia="Calibri" w:hAnsi="Calibri" w:cs="Calibri"/>
                      <w:color w:val="000000"/>
                      <w:sz w:val="16"/>
                      <w:szCs w:val="16"/>
                    </w:rPr>
                    <w:t>activities:</w:t>
                  </w:r>
                </w:p>
                <w:p w14:paraId="3702F53D" w14:textId="475F442E" w:rsidR="00894724" w:rsidRPr="00D619B6" w:rsidRDefault="00E613FE" w:rsidP="00E613FE">
                  <w:pPr>
                    <w:spacing w:line="259" w:lineRule="auto"/>
                    <w:rPr>
                      <w:rFonts w:ascii="Calibri" w:eastAsia="Calibri" w:hAnsi="Calibri" w:cs="Calibri"/>
                      <w:bCs/>
                      <w:sz w:val="16"/>
                    </w:rPr>
                  </w:pPr>
                  <w:r w:rsidRPr="00481EEC">
                    <w:rPr>
                      <w:rFonts w:ascii="Calibri" w:eastAsia="Calibri" w:hAnsi="Calibri" w:cs="Calibri"/>
                      <w:bCs/>
                      <w:sz w:val="16"/>
                    </w:rPr>
                    <w:t>to support children in their own puppets, encouraging shared learning and hands-on creativity.</w:t>
                  </w:r>
                </w:p>
                <w:p w14:paraId="7D9A7778" w14:textId="37C42F11" w:rsidR="00E613FE" w:rsidRPr="00811A43" w:rsidRDefault="00BE334C" w:rsidP="00811A43">
                  <w:pPr>
                    <w:framePr w:hSpace="180" w:wrap="around" w:vAnchor="text" w:hAnchor="margin" w:y="-130"/>
                    <w:spacing w:line="259" w:lineRule="auto"/>
                    <w:rPr>
                      <w:rFonts w:ascii="Calibri" w:eastAsia="Calibri" w:hAnsi="Calibri" w:cs="Calibri"/>
                      <w:color w:val="000000"/>
                      <w:kern w:val="2"/>
                      <w:lang w:eastAsia="en-GB"/>
                      <w14:ligatures w14:val="standardContextual"/>
                    </w:rPr>
                  </w:pPr>
                  <w:r w:rsidRPr="00355E68">
                    <w:rPr>
                      <w:rFonts w:ascii="Calibri" w:eastAsia="Calibri" w:hAnsi="Calibri" w:cs="Calibri"/>
                      <w:color w:val="000000"/>
                      <w:kern w:val="2"/>
                      <w:sz w:val="16"/>
                      <w:szCs w:val="16"/>
                      <w:lang w:eastAsia="en-GB"/>
                      <w14:ligatures w14:val="standardContextual"/>
                    </w:rPr>
                    <w:t>Farm visit and Owl experience</w:t>
                  </w:r>
                  <w:r w:rsidRPr="00BE334C">
                    <w:rPr>
                      <w:rFonts w:ascii="Calibri" w:eastAsia="Calibri" w:hAnsi="Calibri" w:cs="Calibri"/>
                      <w:color w:val="000000"/>
                      <w:kern w:val="2"/>
                      <w:sz w:val="16"/>
                      <w:szCs w:val="16"/>
                      <w:lang w:eastAsia="en-GB"/>
                      <w14:ligatures w14:val="standardContextual"/>
                    </w:rPr>
                    <w:t xml:space="preserve"> – Children visit a local farm and participate in an owl experience to explore natural habitats and animal shelters, which will support their understanding of structures. This experience will inspire children to design and build shelters or enclosures for animals in future DT projects.</w:t>
                  </w:r>
                </w:p>
              </w:tc>
              <w:tc>
                <w:tcPr>
                  <w:tcW w:w="3924" w:type="dxa"/>
                </w:tcPr>
                <w:p w14:paraId="29E626C3" w14:textId="77777777" w:rsidR="00811A43" w:rsidRPr="00811A43" w:rsidRDefault="00811A43" w:rsidP="00811A43">
                  <w:pPr>
                    <w:framePr w:hSpace="180" w:wrap="around" w:vAnchor="text" w:hAnchor="margin" w:y="-130"/>
                    <w:spacing w:line="259" w:lineRule="auto"/>
                    <w:rPr>
                      <w:rFonts w:ascii="Calibri" w:eastAsia="Calibri" w:hAnsi="Calibri" w:cs="Calibri"/>
                      <w:color w:val="000000"/>
                      <w:kern w:val="2"/>
                      <w:lang w:eastAsia="en-GB"/>
                      <w14:ligatures w14:val="standardContextual"/>
                    </w:rPr>
                  </w:pPr>
                  <w:r w:rsidRPr="00811A43">
                    <w:rPr>
                      <w:rFonts w:ascii="Calibri" w:eastAsia="Calibri" w:hAnsi="Calibri" w:cs="Calibri"/>
                      <w:b/>
                      <w:color w:val="000000"/>
                      <w:kern w:val="2"/>
                      <w:sz w:val="16"/>
                      <w:u w:val="single" w:color="000000"/>
                      <w:lang w:eastAsia="en-GB"/>
                      <w14:ligatures w14:val="standardContextual"/>
                    </w:rPr>
                    <w:t>SMSC</w:t>
                  </w:r>
                  <w:r w:rsidRPr="00811A43">
                    <w:rPr>
                      <w:rFonts w:ascii="Calibri" w:eastAsia="Calibri" w:hAnsi="Calibri" w:cs="Calibri"/>
                      <w:b/>
                      <w:color w:val="000000"/>
                      <w:kern w:val="2"/>
                      <w:sz w:val="16"/>
                      <w:lang w:eastAsia="en-GB"/>
                      <w14:ligatures w14:val="standardContextual"/>
                    </w:rPr>
                    <w:t xml:space="preserve"> </w:t>
                  </w:r>
                </w:p>
                <w:p w14:paraId="6078BA1A" w14:textId="1E46E470" w:rsidR="00894724" w:rsidRPr="00811A43" w:rsidRDefault="00811A43" w:rsidP="00811A43">
                  <w:pPr>
                    <w:framePr w:hSpace="180" w:wrap="around" w:vAnchor="text" w:hAnchor="margin" w:y="-130"/>
                    <w:spacing w:line="239" w:lineRule="auto"/>
                    <w:rPr>
                      <w:rFonts w:ascii="Calibri" w:eastAsia="Calibri" w:hAnsi="Calibri" w:cs="Calibri"/>
                      <w:color w:val="000000"/>
                      <w:kern w:val="2"/>
                      <w:sz w:val="16"/>
                      <w:lang w:eastAsia="en-GB"/>
                      <w14:ligatures w14:val="standardContextual"/>
                    </w:rPr>
                  </w:pPr>
                  <w:r w:rsidRPr="00811A43">
                    <w:rPr>
                      <w:rFonts w:ascii="Calibri" w:eastAsia="Calibri" w:hAnsi="Calibri" w:cs="Calibri"/>
                      <w:color w:val="000000"/>
                      <w:kern w:val="2"/>
                      <w:sz w:val="16"/>
                      <w:lang w:eastAsia="en-GB"/>
                      <w14:ligatures w14:val="standardContextual"/>
                    </w:rPr>
                    <w:t xml:space="preserve">Cultural – children are exposed to a range of foods linked with celebrations. They are also taught about where food comes from.  </w:t>
                  </w:r>
                </w:p>
                <w:p w14:paraId="61648A50" w14:textId="77777777" w:rsidR="00811A43" w:rsidRPr="00811A43" w:rsidRDefault="00811A43" w:rsidP="00811A43">
                  <w:pPr>
                    <w:framePr w:hSpace="180" w:wrap="around" w:vAnchor="text" w:hAnchor="margin" w:y="-130"/>
                    <w:spacing w:line="259" w:lineRule="auto"/>
                    <w:rPr>
                      <w:rFonts w:ascii="Calibri" w:eastAsia="Calibri" w:hAnsi="Calibri" w:cs="Calibri"/>
                      <w:color w:val="000000"/>
                      <w:kern w:val="2"/>
                      <w:lang w:eastAsia="en-GB"/>
                      <w14:ligatures w14:val="standardContextual"/>
                    </w:rPr>
                  </w:pPr>
                  <w:r w:rsidRPr="00811A43">
                    <w:rPr>
                      <w:rFonts w:ascii="Calibri" w:eastAsia="Calibri" w:hAnsi="Calibri" w:cs="Calibri"/>
                      <w:color w:val="000000"/>
                      <w:kern w:val="2"/>
                      <w:sz w:val="16"/>
                      <w:lang w:eastAsia="en-GB"/>
                      <w14:ligatures w14:val="standardContextual"/>
                    </w:rPr>
                    <w:t xml:space="preserve">Social – children are taught about different buildings in their local area when building houses, shops and schools.  </w:t>
                  </w:r>
                </w:p>
              </w:tc>
              <w:tc>
                <w:tcPr>
                  <w:tcW w:w="3924" w:type="dxa"/>
                </w:tcPr>
                <w:p w14:paraId="691B0C15" w14:textId="77777777" w:rsidR="00811A43" w:rsidRPr="00811A43" w:rsidRDefault="00811A43" w:rsidP="00811A43">
                  <w:pPr>
                    <w:framePr w:hSpace="180" w:wrap="around" w:vAnchor="text" w:hAnchor="margin" w:y="-130"/>
                    <w:spacing w:line="259" w:lineRule="auto"/>
                    <w:rPr>
                      <w:rFonts w:ascii="Calibri" w:eastAsia="Calibri" w:hAnsi="Calibri" w:cs="Calibri"/>
                      <w:color w:val="000000"/>
                      <w:kern w:val="2"/>
                      <w:lang w:eastAsia="en-GB"/>
                      <w14:ligatures w14:val="standardContextual"/>
                    </w:rPr>
                  </w:pPr>
                  <w:r w:rsidRPr="00811A43">
                    <w:rPr>
                      <w:rFonts w:ascii="Calibri" w:eastAsia="Calibri" w:hAnsi="Calibri" w:cs="Calibri"/>
                      <w:b/>
                      <w:color w:val="000000"/>
                      <w:kern w:val="2"/>
                      <w:sz w:val="16"/>
                      <w:u w:val="single" w:color="000000"/>
                      <w:lang w:eastAsia="en-GB"/>
                      <w14:ligatures w14:val="standardContextual"/>
                    </w:rPr>
                    <w:t>British values</w:t>
                  </w:r>
                  <w:r w:rsidRPr="00811A43">
                    <w:rPr>
                      <w:rFonts w:ascii="Calibri" w:eastAsia="Calibri" w:hAnsi="Calibri" w:cs="Calibri"/>
                      <w:b/>
                      <w:color w:val="000000"/>
                      <w:kern w:val="2"/>
                      <w:sz w:val="16"/>
                      <w:lang w:eastAsia="en-GB"/>
                      <w14:ligatures w14:val="standardContextual"/>
                    </w:rPr>
                    <w:t xml:space="preserve"> </w:t>
                  </w:r>
                </w:p>
                <w:p w14:paraId="4DAB667B" w14:textId="77777777" w:rsidR="00811A43" w:rsidRPr="00811A43" w:rsidRDefault="00811A43" w:rsidP="00811A43">
                  <w:pPr>
                    <w:framePr w:hSpace="180" w:wrap="around" w:vAnchor="text" w:hAnchor="margin" w:y="-130"/>
                    <w:spacing w:line="259" w:lineRule="auto"/>
                    <w:ind w:right="455"/>
                    <w:rPr>
                      <w:rFonts w:ascii="Calibri" w:eastAsia="Calibri" w:hAnsi="Calibri" w:cs="Calibri"/>
                      <w:color w:val="000000"/>
                      <w:kern w:val="2"/>
                      <w:lang w:eastAsia="en-GB"/>
                      <w14:ligatures w14:val="standardContextual"/>
                    </w:rPr>
                  </w:pPr>
                  <w:r w:rsidRPr="00811A43">
                    <w:rPr>
                      <w:rFonts w:ascii="Calibri" w:eastAsia="Calibri" w:hAnsi="Calibri" w:cs="Calibri"/>
                      <w:color w:val="000000"/>
                      <w:kern w:val="2"/>
                      <w:sz w:val="16"/>
                      <w:lang w:eastAsia="en-GB"/>
                      <w14:ligatures w14:val="standardContextual"/>
                    </w:rPr>
                    <w:t xml:space="preserve">Individual liberty is taught when children begin to express their feelings and understanding. Respect is taught when children are working collaboratively together.  </w:t>
                  </w:r>
                </w:p>
              </w:tc>
              <w:tc>
                <w:tcPr>
                  <w:tcW w:w="3924" w:type="dxa"/>
                </w:tcPr>
                <w:p w14:paraId="43876941" w14:textId="77777777" w:rsidR="00811A43" w:rsidRPr="00811A43" w:rsidRDefault="00811A43" w:rsidP="00811A43">
                  <w:pPr>
                    <w:framePr w:hSpace="180" w:wrap="around" w:vAnchor="text" w:hAnchor="margin" w:y="-130"/>
                    <w:spacing w:line="259" w:lineRule="auto"/>
                    <w:rPr>
                      <w:rFonts w:ascii="Calibri" w:eastAsia="Calibri" w:hAnsi="Calibri" w:cs="Calibri"/>
                      <w:color w:val="000000"/>
                      <w:kern w:val="2"/>
                      <w:lang w:eastAsia="en-GB"/>
                      <w14:ligatures w14:val="standardContextual"/>
                    </w:rPr>
                  </w:pPr>
                  <w:r w:rsidRPr="00811A43">
                    <w:rPr>
                      <w:rFonts w:ascii="Calibri" w:eastAsia="Calibri" w:hAnsi="Calibri" w:cs="Calibri"/>
                      <w:b/>
                      <w:color w:val="000000"/>
                      <w:kern w:val="2"/>
                      <w:sz w:val="16"/>
                      <w:u w:val="single" w:color="000000"/>
                      <w:lang w:eastAsia="en-GB"/>
                      <w14:ligatures w14:val="standardContextual"/>
                    </w:rPr>
                    <w:t>WPAT/school values</w:t>
                  </w:r>
                  <w:r w:rsidRPr="00811A43">
                    <w:rPr>
                      <w:rFonts w:ascii="Calibri" w:eastAsia="Calibri" w:hAnsi="Calibri" w:cs="Calibri"/>
                      <w:b/>
                      <w:color w:val="000000"/>
                      <w:kern w:val="2"/>
                      <w:sz w:val="16"/>
                      <w:lang w:eastAsia="en-GB"/>
                      <w14:ligatures w14:val="standardContextual"/>
                    </w:rPr>
                    <w:t xml:space="preserve"> </w:t>
                  </w:r>
                </w:p>
                <w:p w14:paraId="5BC7FB7C" w14:textId="77777777" w:rsidR="00453652" w:rsidRDefault="00894724" w:rsidP="00453652">
                  <w:pPr>
                    <w:spacing w:after="2" w:line="238" w:lineRule="auto"/>
                    <w:ind w:left="2" w:right="28"/>
                    <w:rPr>
                      <w:rFonts w:ascii="Calibri" w:eastAsia="Calibri" w:hAnsi="Calibri" w:cs="Calibri"/>
                      <w:color w:val="000000"/>
                      <w:kern w:val="2"/>
                      <w:sz w:val="16"/>
                      <w:lang w:eastAsia="en-GB"/>
                      <w14:ligatures w14:val="standardContextual"/>
                    </w:rPr>
                  </w:pPr>
                  <w:r w:rsidRPr="00B7141C">
                    <w:rPr>
                      <w:rFonts w:ascii="Calibri" w:eastAsia="Calibri" w:hAnsi="Calibri" w:cs="Calibri"/>
                      <w:color w:val="000000"/>
                      <w:kern w:val="2"/>
                      <w:sz w:val="16"/>
                      <w:lang w:eastAsia="en-GB"/>
                      <w14:ligatures w14:val="standardContextual"/>
                    </w:rPr>
                    <w:t xml:space="preserve">Resilience – during the entire making process, we discuss keeping on trying and never giving up even </w:t>
                  </w:r>
                </w:p>
                <w:p w14:paraId="770A1BC4" w14:textId="71163466" w:rsidR="00894724" w:rsidRPr="00D619B6" w:rsidRDefault="00894724" w:rsidP="00D619B6">
                  <w:pPr>
                    <w:spacing w:after="2" w:line="238" w:lineRule="auto"/>
                    <w:ind w:left="2" w:right="28"/>
                    <w:rPr>
                      <w:rFonts w:ascii="Calibri" w:eastAsia="Calibri" w:hAnsi="Calibri" w:cs="Calibri"/>
                      <w:color w:val="000000"/>
                      <w:kern w:val="2"/>
                      <w:sz w:val="16"/>
                      <w:lang w:eastAsia="en-GB"/>
                      <w14:ligatures w14:val="standardContextual"/>
                    </w:rPr>
                  </w:pPr>
                  <w:r w:rsidRPr="00B7141C">
                    <w:rPr>
                      <w:rFonts w:ascii="Calibri" w:eastAsia="Calibri" w:hAnsi="Calibri" w:cs="Calibri"/>
                      <w:color w:val="000000"/>
                      <w:kern w:val="2"/>
                      <w:sz w:val="16"/>
                      <w:lang w:eastAsia="en-GB"/>
                      <w14:ligatures w14:val="standardContextual"/>
                    </w:rPr>
                    <w:t xml:space="preserve">if the task gets tricky.  </w:t>
                  </w:r>
                </w:p>
                <w:p w14:paraId="1B578716" w14:textId="77777777" w:rsidR="00453652" w:rsidRDefault="00894724" w:rsidP="00894724">
                  <w:pPr>
                    <w:spacing w:after="2" w:line="238" w:lineRule="auto"/>
                    <w:ind w:left="2" w:right="28"/>
                    <w:rPr>
                      <w:rFonts w:ascii="Calibri" w:eastAsia="Calibri" w:hAnsi="Calibri" w:cs="Calibri"/>
                      <w:color w:val="000000"/>
                      <w:sz w:val="16"/>
                      <w:szCs w:val="16"/>
                    </w:rPr>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xml:space="preserve">- During the evaluation stage, children </w:t>
                  </w:r>
                </w:p>
                <w:p w14:paraId="1F37EEC0" w14:textId="77777777" w:rsidR="00453652" w:rsidRDefault="00894724" w:rsidP="00894724">
                  <w:pPr>
                    <w:spacing w:after="2" w:line="238" w:lineRule="auto"/>
                    <w:ind w:left="2" w:right="28"/>
                    <w:rPr>
                      <w:rFonts w:ascii="Calibri" w:eastAsia="Calibri" w:hAnsi="Calibri" w:cs="Calibri"/>
                      <w:color w:val="000000"/>
                      <w:sz w:val="16"/>
                      <w:szCs w:val="16"/>
                    </w:rPr>
                  </w:pPr>
                  <w:r w:rsidRPr="0085044E">
                    <w:rPr>
                      <w:rFonts w:ascii="Calibri" w:eastAsia="Calibri" w:hAnsi="Calibri" w:cs="Calibri"/>
                      <w:color w:val="000000"/>
                      <w:sz w:val="16"/>
                      <w:szCs w:val="16"/>
                    </w:rPr>
                    <w:t xml:space="preserve">are encouraged to reflect on their work with the </w:t>
                  </w:r>
                </w:p>
                <w:p w14:paraId="03F270C2" w14:textId="77777777" w:rsidR="00453652" w:rsidRDefault="00894724" w:rsidP="00894724">
                  <w:pPr>
                    <w:spacing w:after="2" w:line="238" w:lineRule="auto"/>
                    <w:ind w:left="2" w:right="28"/>
                    <w:rPr>
                      <w:rFonts w:ascii="Calibri" w:eastAsia="Calibri" w:hAnsi="Calibri" w:cs="Calibri"/>
                      <w:color w:val="000000"/>
                      <w:sz w:val="16"/>
                      <w:szCs w:val="16"/>
                    </w:rPr>
                  </w:pPr>
                  <w:r w:rsidRPr="0085044E">
                    <w:rPr>
                      <w:rFonts w:ascii="Calibri" w:eastAsia="Calibri" w:hAnsi="Calibri" w:cs="Calibri"/>
                      <w:color w:val="000000"/>
                      <w:sz w:val="16"/>
                      <w:szCs w:val="16"/>
                    </w:rPr>
                    <w:t>aim of setting new goals</w:t>
                  </w:r>
                  <w:r w:rsidRPr="0075430B">
                    <w:rPr>
                      <w:rFonts w:ascii="Calibri" w:eastAsia="Calibri" w:hAnsi="Calibri" w:cs="Calibri"/>
                      <w:color w:val="000000"/>
                      <w:sz w:val="16"/>
                      <w:szCs w:val="16"/>
                    </w:rPr>
                    <w:t xml:space="preserve"> for improvement, </w:t>
                  </w:r>
                </w:p>
                <w:p w14:paraId="59D8129B" w14:textId="3FCF04A8" w:rsidR="00894724" w:rsidRPr="00B7141C" w:rsidRDefault="00894724" w:rsidP="00894724">
                  <w:pPr>
                    <w:spacing w:after="2" w:line="238" w:lineRule="auto"/>
                    <w:ind w:left="2" w:right="28"/>
                    <w:rPr>
                      <w:rFonts w:ascii="Calibri" w:eastAsia="Calibri" w:hAnsi="Calibri" w:cs="Calibri"/>
                      <w:color w:val="000000"/>
                      <w:kern w:val="2"/>
                      <w:sz w:val="16"/>
                      <w:szCs w:val="16"/>
                      <w:lang w:eastAsia="en-GB"/>
                      <w14:ligatures w14:val="standardContextual"/>
                    </w:rPr>
                  </w:pPr>
                  <w:r w:rsidRPr="0075430B">
                    <w:rPr>
                      <w:rFonts w:ascii="Calibri" w:eastAsia="Calibri" w:hAnsi="Calibri" w:cs="Calibri"/>
                      <w:color w:val="000000"/>
                      <w:sz w:val="16"/>
                      <w:szCs w:val="16"/>
                    </w:rPr>
                    <w:t>fostering a mindset of continuous development.</w:t>
                  </w:r>
                </w:p>
                <w:p w14:paraId="22B5D2C1" w14:textId="514EAD6F" w:rsidR="00811A43" w:rsidRPr="00811A43" w:rsidRDefault="00811A43" w:rsidP="00811A43">
                  <w:pPr>
                    <w:framePr w:hSpace="180" w:wrap="around" w:vAnchor="text" w:hAnchor="margin" w:y="-130"/>
                    <w:spacing w:line="259" w:lineRule="auto"/>
                    <w:rPr>
                      <w:rFonts w:ascii="Calibri" w:eastAsia="Calibri" w:hAnsi="Calibri" w:cs="Calibri"/>
                      <w:color w:val="000000"/>
                      <w:kern w:val="2"/>
                      <w:lang w:eastAsia="en-GB"/>
                      <w14:ligatures w14:val="standardContextual"/>
                    </w:rPr>
                  </w:pPr>
                </w:p>
              </w:tc>
            </w:tr>
          </w:tbl>
          <w:p w14:paraId="5AA2B02A" w14:textId="1D651A0C" w:rsidR="00F879A3" w:rsidRPr="000B31AA" w:rsidRDefault="00F879A3" w:rsidP="00AA2FD9">
            <w:pPr>
              <w:rPr>
                <w:rFonts w:cs="Calibri"/>
                <w:sz w:val="18"/>
                <w:szCs w:val="18"/>
              </w:rPr>
            </w:pPr>
          </w:p>
        </w:tc>
      </w:tr>
    </w:tbl>
    <w:p w14:paraId="58CD73F4" w14:textId="77777777" w:rsidR="003334EB" w:rsidRPr="000B31AA" w:rsidRDefault="003334EB" w:rsidP="003334EB">
      <w:pPr>
        <w:rPr>
          <w:sz w:val="2"/>
          <w:szCs w:val="2"/>
        </w:rPr>
      </w:pPr>
    </w:p>
    <w:tbl>
      <w:tblPr>
        <w:tblStyle w:val="TableGrid"/>
        <w:tblW w:w="0" w:type="auto"/>
        <w:tblLook w:val="04A0" w:firstRow="1" w:lastRow="0" w:firstColumn="1" w:lastColumn="0" w:noHBand="0" w:noVBand="1"/>
      </w:tblPr>
      <w:tblGrid>
        <w:gridCol w:w="7695"/>
        <w:gridCol w:w="7693"/>
      </w:tblGrid>
      <w:tr w:rsidR="003334EB" w:rsidRPr="00112DC4" w14:paraId="0110D697" w14:textId="77777777" w:rsidTr="00AA2FD9">
        <w:tc>
          <w:tcPr>
            <w:tcW w:w="15470" w:type="dxa"/>
            <w:gridSpan w:val="2"/>
            <w:shd w:val="clear" w:color="auto" w:fill="E7E6E6" w:themeFill="background2"/>
          </w:tcPr>
          <w:p w14:paraId="729CB677" w14:textId="77777777" w:rsidR="003334EB" w:rsidRPr="00C72837" w:rsidRDefault="003334EB" w:rsidP="00AA2FD9">
            <w:pPr>
              <w:rPr>
                <w:rFonts w:ascii="Arial" w:hAnsi="Arial" w:cs="Arial"/>
                <w:b/>
                <w:bCs/>
                <w:sz w:val="16"/>
                <w:szCs w:val="16"/>
              </w:rPr>
            </w:pPr>
            <w:bookmarkStart w:id="0" w:name="_Hlk183382368"/>
            <w:r w:rsidRPr="00C72837">
              <w:rPr>
                <w:rFonts w:ascii="Arial" w:hAnsi="Arial" w:cs="Arial"/>
                <w:b/>
                <w:bCs/>
                <w:sz w:val="22"/>
                <w:szCs w:val="22"/>
              </w:rPr>
              <w:t xml:space="preserve">Year 1: Design and Technology skills progression  </w:t>
            </w:r>
          </w:p>
        </w:tc>
      </w:tr>
      <w:tr w:rsidR="003334EB" w:rsidRPr="00112DC4" w14:paraId="76983100" w14:textId="77777777" w:rsidTr="00AA2FD9">
        <w:tc>
          <w:tcPr>
            <w:tcW w:w="7735" w:type="dxa"/>
          </w:tcPr>
          <w:p w14:paraId="7E050CEF" w14:textId="77777777" w:rsidR="003334EB" w:rsidRPr="002E284B" w:rsidRDefault="003334EB" w:rsidP="00AA2FD9">
            <w:pPr>
              <w:rPr>
                <w:rFonts w:cs="Arial"/>
                <w:b/>
                <w:bCs/>
                <w:sz w:val="16"/>
                <w:szCs w:val="16"/>
                <w:u w:val="single"/>
              </w:rPr>
            </w:pPr>
            <w:r w:rsidRPr="002E284B">
              <w:rPr>
                <w:rFonts w:cs="Arial"/>
                <w:b/>
                <w:bCs/>
                <w:sz w:val="16"/>
                <w:szCs w:val="16"/>
                <w:u w:val="single"/>
              </w:rPr>
              <w:t>KS1: POS</w:t>
            </w:r>
          </w:p>
          <w:p w14:paraId="22CE21DE"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color w:val="000000"/>
                <w:sz w:val="15"/>
                <w:szCs w:val="15"/>
              </w:rPr>
            </w:pPr>
            <w:r w:rsidRPr="002A4291">
              <w:rPr>
                <w:rStyle w:val="normaltextrun"/>
                <w:rFonts w:asciiTheme="minorHAnsi" w:hAnsiTheme="minorHAnsi" w:cs="Calibri"/>
                <w:color w:val="000000"/>
                <w:sz w:val="15"/>
                <w:szCs w:val="15"/>
                <w:lang w:val="en-US"/>
              </w:rPr>
              <w:t>Use the basic principles of a healthy and varied diet to prepare dishes.</w:t>
            </w:r>
            <w:r w:rsidRPr="002A4291">
              <w:rPr>
                <w:rStyle w:val="eop"/>
                <w:rFonts w:asciiTheme="minorHAnsi" w:hAnsiTheme="minorHAnsi" w:cs="Calibri"/>
                <w:color w:val="000000"/>
                <w:sz w:val="15"/>
                <w:szCs w:val="15"/>
              </w:rPr>
              <w:t> </w:t>
            </w:r>
          </w:p>
          <w:p w14:paraId="58F5F606"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Style w:val="eop"/>
                <w:rFonts w:asciiTheme="minorHAnsi" w:hAnsiTheme="minorHAnsi" w:cs="Calibri"/>
                <w:color w:val="000000"/>
                <w:sz w:val="15"/>
                <w:szCs w:val="15"/>
              </w:rPr>
            </w:pPr>
            <w:r w:rsidRPr="002A4291">
              <w:rPr>
                <w:rStyle w:val="normaltextrun"/>
                <w:rFonts w:asciiTheme="minorHAnsi" w:hAnsiTheme="minorHAnsi" w:cs="Calibri"/>
                <w:color w:val="000000"/>
                <w:sz w:val="15"/>
                <w:szCs w:val="15"/>
                <w:lang w:val="en-US"/>
              </w:rPr>
              <w:t>To understand where food comes from.</w:t>
            </w:r>
            <w:r w:rsidRPr="002A4291">
              <w:rPr>
                <w:rStyle w:val="eop"/>
                <w:rFonts w:asciiTheme="minorHAnsi" w:hAnsiTheme="minorHAnsi" w:cs="Calibri"/>
                <w:color w:val="000000"/>
                <w:sz w:val="15"/>
                <w:szCs w:val="15"/>
              </w:rPr>
              <w:t> </w:t>
            </w:r>
          </w:p>
          <w:p w14:paraId="6EEC1CBE"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Style w:val="eop"/>
                <w:rFonts w:asciiTheme="minorHAnsi" w:hAnsiTheme="minorHAnsi" w:cs="Calibri"/>
                <w:sz w:val="15"/>
                <w:szCs w:val="15"/>
              </w:rPr>
            </w:pPr>
            <w:r w:rsidRPr="002A4291">
              <w:rPr>
                <w:rStyle w:val="normaltextrun"/>
                <w:rFonts w:asciiTheme="minorHAnsi" w:hAnsiTheme="minorHAnsi" w:cs="Calibri"/>
                <w:iCs/>
                <w:sz w:val="15"/>
                <w:szCs w:val="15"/>
                <w:lang w:val="en-US"/>
              </w:rPr>
              <w:t>Design purposeful, functional, appealing products for themselves and other users based on design criteria.</w:t>
            </w:r>
            <w:r w:rsidRPr="002A4291">
              <w:rPr>
                <w:rStyle w:val="eop"/>
                <w:rFonts w:asciiTheme="minorHAnsi" w:hAnsiTheme="minorHAnsi" w:cs="Calibri"/>
                <w:sz w:val="15"/>
                <w:szCs w:val="15"/>
              </w:rPr>
              <w:t> </w:t>
            </w:r>
          </w:p>
          <w:p w14:paraId="731799AF"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sz w:val="15"/>
                <w:szCs w:val="15"/>
              </w:rPr>
            </w:pPr>
            <w:r w:rsidRPr="002A4291">
              <w:rPr>
                <w:rStyle w:val="normaltextrun"/>
                <w:rFonts w:asciiTheme="minorHAnsi" w:hAnsiTheme="minorHAnsi" w:cs="Calibri"/>
                <w:iCs/>
                <w:sz w:val="15"/>
                <w:szCs w:val="15"/>
                <w:lang w:val="en-US"/>
              </w:rPr>
              <w:t>Select from and use a range of tools and equipment to perform practical tasks [for example cutting, shaping, joining and finishing].</w:t>
            </w:r>
            <w:r w:rsidRPr="002A4291">
              <w:rPr>
                <w:rStyle w:val="eop"/>
                <w:rFonts w:asciiTheme="minorHAnsi" w:hAnsiTheme="minorHAnsi" w:cs="Calibri"/>
                <w:sz w:val="15"/>
                <w:szCs w:val="15"/>
              </w:rPr>
              <w:t> </w:t>
            </w:r>
          </w:p>
          <w:p w14:paraId="6B6FC7BB"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sz w:val="15"/>
                <w:szCs w:val="15"/>
              </w:rPr>
            </w:pPr>
            <w:r w:rsidRPr="002A4291">
              <w:rPr>
                <w:rStyle w:val="normaltextrun"/>
                <w:rFonts w:asciiTheme="minorHAnsi" w:hAnsiTheme="minorHAnsi" w:cs="Calibri"/>
                <w:iCs/>
                <w:sz w:val="15"/>
                <w:szCs w:val="15"/>
                <w:lang w:val="en-US"/>
              </w:rPr>
              <w:t>Select from and use a wide range of materials and components, including construction materials, textiles and ingredients, according to their characteristics.</w:t>
            </w:r>
            <w:r w:rsidRPr="002A4291">
              <w:rPr>
                <w:rStyle w:val="eop"/>
                <w:rFonts w:asciiTheme="minorHAnsi" w:hAnsiTheme="minorHAnsi" w:cs="Calibri"/>
                <w:sz w:val="15"/>
                <w:szCs w:val="15"/>
              </w:rPr>
              <w:t> </w:t>
            </w:r>
          </w:p>
          <w:p w14:paraId="3A4E4632"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sz w:val="15"/>
                <w:szCs w:val="15"/>
              </w:rPr>
            </w:pPr>
            <w:r w:rsidRPr="002A4291">
              <w:rPr>
                <w:rStyle w:val="normaltextrun"/>
                <w:rFonts w:asciiTheme="minorHAnsi" w:hAnsiTheme="minorHAnsi" w:cs="Calibri"/>
                <w:iCs/>
                <w:sz w:val="15"/>
                <w:szCs w:val="15"/>
                <w:lang w:val="en-US"/>
              </w:rPr>
              <w:t>Explore and evaluate a range of existing products.</w:t>
            </w:r>
            <w:r w:rsidRPr="002A4291">
              <w:rPr>
                <w:rStyle w:val="eop"/>
                <w:rFonts w:asciiTheme="minorHAnsi" w:hAnsiTheme="minorHAnsi" w:cs="Calibri"/>
                <w:sz w:val="15"/>
                <w:szCs w:val="15"/>
              </w:rPr>
              <w:t> </w:t>
            </w:r>
          </w:p>
          <w:p w14:paraId="67E7D057"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Style w:val="eop"/>
                <w:rFonts w:asciiTheme="minorHAnsi" w:hAnsiTheme="minorHAnsi" w:cs="Calibri"/>
                <w:sz w:val="15"/>
                <w:szCs w:val="15"/>
              </w:rPr>
            </w:pPr>
            <w:r w:rsidRPr="002A4291">
              <w:rPr>
                <w:rStyle w:val="normaltextrun"/>
                <w:rFonts w:asciiTheme="minorHAnsi" w:hAnsiTheme="minorHAnsi" w:cs="Calibri"/>
                <w:iCs/>
                <w:sz w:val="15"/>
                <w:szCs w:val="15"/>
                <w:lang w:val="en-US"/>
              </w:rPr>
              <w:t>Explore and use mechanisms [for example levers, sliders, wheels and axles], in their products.</w:t>
            </w:r>
            <w:r w:rsidRPr="002A4291">
              <w:rPr>
                <w:rStyle w:val="eop"/>
                <w:rFonts w:asciiTheme="minorHAnsi" w:hAnsiTheme="minorHAnsi" w:cs="Calibri"/>
                <w:sz w:val="15"/>
                <w:szCs w:val="15"/>
              </w:rPr>
              <w:t> </w:t>
            </w:r>
          </w:p>
          <w:p w14:paraId="43309430"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color w:val="000000"/>
                <w:sz w:val="15"/>
                <w:szCs w:val="15"/>
              </w:rPr>
            </w:pPr>
            <w:r w:rsidRPr="002A4291">
              <w:rPr>
                <w:rStyle w:val="normaltextrun"/>
                <w:rFonts w:asciiTheme="minorHAnsi" w:hAnsiTheme="minorHAnsi" w:cs="Calibri"/>
                <w:iCs/>
                <w:color w:val="000000"/>
                <w:sz w:val="15"/>
                <w:szCs w:val="15"/>
                <w:lang w:val="en-US"/>
              </w:rPr>
              <w:t>Use research and develop design criteria to inform the design of innovative, functional, appealing products that are fit for purpose, aimed at particular individuals or groups.</w:t>
            </w:r>
            <w:r w:rsidRPr="002A4291">
              <w:rPr>
                <w:rStyle w:val="normaltextrun"/>
                <w:rFonts w:asciiTheme="minorHAnsi" w:hAnsiTheme="minorHAnsi" w:cs="Calibri"/>
                <w:color w:val="000000"/>
                <w:sz w:val="15"/>
                <w:szCs w:val="15"/>
              </w:rPr>
              <w:t>  </w:t>
            </w:r>
            <w:r w:rsidRPr="002A4291">
              <w:rPr>
                <w:rStyle w:val="eop"/>
                <w:rFonts w:asciiTheme="minorHAnsi" w:hAnsiTheme="minorHAnsi" w:cs="Calibri"/>
                <w:color w:val="000000"/>
                <w:sz w:val="15"/>
                <w:szCs w:val="15"/>
              </w:rPr>
              <w:t> </w:t>
            </w:r>
          </w:p>
          <w:p w14:paraId="39B1D592"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color w:val="000000"/>
                <w:sz w:val="15"/>
                <w:szCs w:val="15"/>
              </w:rPr>
            </w:pPr>
            <w:r w:rsidRPr="002A4291">
              <w:rPr>
                <w:rStyle w:val="normaltextrun"/>
                <w:rFonts w:asciiTheme="minorHAnsi" w:hAnsiTheme="minorHAnsi" w:cs="Calibri"/>
                <w:iCs/>
                <w:color w:val="000000"/>
                <w:sz w:val="15"/>
                <w:szCs w:val="15"/>
                <w:lang w:val="en-US"/>
              </w:rPr>
              <w:t>Generate, develop, model and communicate their ideas through discussion, annotated sketches and prototypes.</w:t>
            </w:r>
            <w:r w:rsidRPr="002A4291">
              <w:rPr>
                <w:rStyle w:val="normaltextrun"/>
                <w:rFonts w:asciiTheme="minorHAnsi" w:hAnsiTheme="minorHAnsi" w:cs="Calibri"/>
                <w:color w:val="000000"/>
                <w:sz w:val="15"/>
                <w:szCs w:val="15"/>
              </w:rPr>
              <w:t>  </w:t>
            </w:r>
            <w:r w:rsidRPr="002A4291">
              <w:rPr>
                <w:rStyle w:val="eop"/>
                <w:rFonts w:asciiTheme="minorHAnsi" w:hAnsiTheme="minorHAnsi" w:cs="Calibri"/>
                <w:color w:val="000000"/>
                <w:sz w:val="15"/>
                <w:szCs w:val="15"/>
              </w:rPr>
              <w:t> </w:t>
            </w:r>
          </w:p>
          <w:p w14:paraId="765B1D99"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color w:val="000000"/>
                <w:sz w:val="15"/>
                <w:szCs w:val="15"/>
              </w:rPr>
            </w:pPr>
            <w:r w:rsidRPr="002A4291">
              <w:rPr>
                <w:rStyle w:val="normaltextrun"/>
                <w:rFonts w:asciiTheme="minorHAnsi" w:hAnsiTheme="minorHAnsi" w:cs="Calibri"/>
                <w:iCs/>
                <w:color w:val="000000"/>
                <w:sz w:val="15"/>
                <w:szCs w:val="15"/>
                <w:lang w:val="en-US"/>
              </w:rPr>
              <w:t>Select from tools and equipment to perform practical tasks [for example, cutting, shaping, joining and finishing] accurately.</w:t>
            </w:r>
            <w:r w:rsidRPr="002A4291">
              <w:rPr>
                <w:rStyle w:val="normaltextrun"/>
                <w:rFonts w:asciiTheme="minorHAnsi" w:hAnsiTheme="minorHAnsi" w:cs="Calibri"/>
                <w:color w:val="000000"/>
                <w:sz w:val="15"/>
                <w:szCs w:val="15"/>
              </w:rPr>
              <w:t>  </w:t>
            </w:r>
            <w:r w:rsidRPr="002A4291">
              <w:rPr>
                <w:rStyle w:val="eop"/>
                <w:rFonts w:asciiTheme="minorHAnsi" w:hAnsiTheme="minorHAnsi" w:cs="Calibri"/>
                <w:color w:val="000000"/>
                <w:sz w:val="15"/>
                <w:szCs w:val="15"/>
              </w:rPr>
              <w:t> </w:t>
            </w:r>
          </w:p>
          <w:p w14:paraId="208B7570" w14:textId="77777777" w:rsidR="003334EB" w:rsidRPr="002A4291"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color w:val="000000"/>
                <w:sz w:val="15"/>
                <w:szCs w:val="15"/>
              </w:rPr>
            </w:pPr>
            <w:r w:rsidRPr="002A4291">
              <w:rPr>
                <w:rStyle w:val="normaltextrun"/>
                <w:rFonts w:asciiTheme="minorHAnsi" w:hAnsiTheme="minorHAnsi" w:cs="Calibri"/>
                <w:iCs/>
                <w:color w:val="000000"/>
                <w:sz w:val="15"/>
                <w:szCs w:val="15"/>
                <w:lang w:val="en-US"/>
              </w:rPr>
              <w:t>Investigate and analyse a range of existing products.</w:t>
            </w:r>
            <w:r w:rsidRPr="002A4291">
              <w:rPr>
                <w:rStyle w:val="normaltextrun"/>
                <w:rFonts w:asciiTheme="minorHAnsi" w:hAnsiTheme="minorHAnsi" w:cs="Calibri"/>
                <w:color w:val="000000"/>
                <w:sz w:val="15"/>
                <w:szCs w:val="15"/>
              </w:rPr>
              <w:t>  </w:t>
            </w:r>
            <w:r w:rsidRPr="002A4291">
              <w:rPr>
                <w:rStyle w:val="eop"/>
                <w:rFonts w:asciiTheme="minorHAnsi" w:hAnsiTheme="minorHAnsi" w:cs="Calibri"/>
                <w:color w:val="000000"/>
                <w:sz w:val="15"/>
                <w:szCs w:val="15"/>
              </w:rPr>
              <w:t> </w:t>
            </w:r>
          </w:p>
          <w:p w14:paraId="21251119" w14:textId="77777777" w:rsidR="003334EB" w:rsidRPr="002E284B" w:rsidRDefault="003334EB" w:rsidP="002A4291">
            <w:pPr>
              <w:pStyle w:val="paragraph"/>
              <w:numPr>
                <w:ilvl w:val="0"/>
                <w:numId w:val="3"/>
              </w:numPr>
              <w:spacing w:before="0" w:beforeAutospacing="0" w:after="0" w:afterAutospacing="0"/>
              <w:ind w:left="714" w:hanging="357"/>
              <w:textAlignment w:val="baseline"/>
              <w:rPr>
                <w:rFonts w:asciiTheme="minorHAnsi" w:hAnsiTheme="minorHAnsi" w:cs="Calibri"/>
                <w:color w:val="000000"/>
                <w:sz w:val="16"/>
                <w:szCs w:val="16"/>
              </w:rPr>
            </w:pPr>
            <w:r w:rsidRPr="002A4291">
              <w:rPr>
                <w:rStyle w:val="normaltextrun"/>
                <w:rFonts w:asciiTheme="minorHAnsi" w:hAnsiTheme="minorHAnsi" w:cs="Calibri"/>
                <w:iCs/>
                <w:color w:val="000000"/>
                <w:sz w:val="15"/>
                <w:szCs w:val="15"/>
                <w:lang w:val="en-US"/>
              </w:rPr>
              <w:t>Evaluate their ideas and products against their own design criteria.</w:t>
            </w:r>
            <w:r w:rsidRPr="002A4291">
              <w:rPr>
                <w:rStyle w:val="normaltextrun"/>
                <w:rFonts w:asciiTheme="minorHAnsi" w:hAnsiTheme="minorHAnsi" w:cs="Calibri"/>
                <w:color w:val="000000"/>
                <w:sz w:val="15"/>
                <w:szCs w:val="15"/>
              </w:rPr>
              <w:t>  </w:t>
            </w:r>
            <w:r w:rsidRPr="002E284B">
              <w:rPr>
                <w:rStyle w:val="eop"/>
                <w:rFonts w:asciiTheme="minorHAnsi" w:hAnsiTheme="minorHAnsi" w:cs="Calibri"/>
                <w:color w:val="000000"/>
                <w:sz w:val="16"/>
                <w:szCs w:val="16"/>
              </w:rPr>
              <w:t> </w:t>
            </w:r>
          </w:p>
        </w:tc>
        <w:tc>
          <w:tcPr>
            <w:tcW w:w="7735" w:type="dxa"/>
          </w:tcPr>
          <w:p w14:paraId="260DA388" w14:textId="77777777" w:rsidR="003334EB" w:rsidRPr="002E284B" w:rsidRDefault="003334EB" w:rsidP="00AA2FD9">
            <w:pPr>
              <w:rPr>
                <w:rFonts w:cs="Arial"/>
                <w:b/>
                <w:sz w:val="16"/>
                <w:szCs w:val="16"/>
                <w:u w:val="single"/>
              </w:rPr>
            </w:pPr>
            <w:r w:rsidRPr="002E284B">
              <w:rPr>
                <w:rFonts w:cs="Arial"/>
                <w:b/>
                <w:sz w:val="16"/>
                <w:szCs w:val="16"/>
                <w:u w:val="single"/>
              </w:rPr>
              <w:t>Design</w:t>
            </w:r>
          </w:p>
          <w:p w14:paraId="13158936" w14:textId="77777777" w:rsidR="00F879A3" w:rsidRPr="00F879A3" w:rsidRDefault="00F879A3" w:rsidP="00F879A3">
            <w:pPr>
              <w:pStyle w:val="paragraph"/>
              <w:numPr>
                <w:ilvl w:val="0"/>
                <w:numId w:val="4"/>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Design a functional and appealing product for a chosen user and purpose based on simple design criteria.  </w:t>
            </w:r>
          </w:p>
          <w:p w14:paraId="3C3D9184" w14:textId="77777777" w:rsidR="00F879A3" w:rsidRPr="00F879A3" w:rsidRDefault="00F879A3" w:rsidP="00F879A3">
            <w:pPr>
              <w:pStyle w:val="paragraph"/>
              <w:numPr>
                <w:ilvl w:val="0"/>
                <w:numId w:val="4"/>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Generate initial ideas and simple design criteria through talking and using own experiences.  </w:t>
            </w:r>
          </w:p>
          <w:p w14:paraId="210457F0" w14:textId="77777777" w:rsidR="00F879A3" w:rsidRPr="00F879A3" w:rsidRDefault="00F879A3" w:rsidP="00F879A3">
            <w:pPr>
              <w:pStyle w:val="paragraph"/>
              <w:numPr>
                <w:ilvl w:val="0"/>
                <w:numId w:val="4"/>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Generate ideas based on simple design criteria and their own experiences, explaining what they could make.  </w:t>
            </w:r>
          </w:p>
          <w:p w14:paraId="3EAE43A4" w14:textId="77777777" w:rsidR="00F879A3" w:rsidRPr="00F879A3" w:rsidRDefault="00F879A3" w:rsidP="00F879A3">
            <w:pPr>
              <w:pStyle w:val="paragraph"/>
              <w:numPr>
                <w:ilvl w:val="0"/>
                <w:numId w:val="4"/>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Generate initial ideas and design criteria through investigating a variety of fruit and vegetables.  </w:t>
            </w:r>
          </w:p>
          <w:p w14:paraId="3E65BFEC" w14:textId="77777777" w:rsidR="00F879A3" w:rsidRPr="00F879A3" w:rsidRDefault="00F879A3" w:rsidP="00F879A3">
            <w:pPr>
              <w:pStyle w:val="paragraph"/>
              <w:numPr>
                <w:ilvl w:val="0"/>
                <w:numId w:val="4"/>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Communicate these ideas through talk and drawings.   </w:t>
            </w:r>
          </w:p>
          <w:p w14:paraId="6080964D" w14:textId="77777777" w:rsidR="00F879A3" w:rsidRPr="00F879A3" w:rsidRDefault="00F879A3" w:rsidP="00F879A3">
            <w:pPr>
              <w:pStyle w:val="paragraph"/>
              <w:numPr>
                <w:ilvl w:val="0"/>
                <w:numId w:val="4"/>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Generate, develop, model and communicate their ideas as appropriate through talking, drawing, templates, mock-ups and information and communication technology. </w:t>
            </w:r>
          </w:p>
          <w:p w14:paraId="3E419FB1" w14:textId="77777777" w:rsidR="003334EB" w:rsidRPr="00F879A3" w:rsidRDefault="003334EB" w:rsidP="00F879A3">
            <w:pPr>
              <w:pStyle w:val="paragraph"/>
              <w:spacing w:before="0" w:beforeAutospacing="0" w:after="0" w:afterAutospacing="0"/>
              <w:ind w:left="720"/>
              <w:textAlignment w:val="baseline"/>
              <w:rPr>
                <w:rFonts w:asciiTheme="minorHAnsi" w:hAnsiTheme="minorHAnsi" w:cs="Calibri"/>
                <w:color w:val="000000"/>
                <w:sz w:val="16"/>
                <w:szCs w:val="16"/>
              </w:rPr>
            </w:pPr>
          </w:p>
        </w:tc>
      </w:tr>
      <w:tr w:rsidR="003334EB" w:rsidRPr="00112DC4" w14:paraId="1075F3E3" w14:textId="77777777" w:rsidTr="00AA2FD9">
        <w:tc>
          <w:tcPr>
            <w:tcW w:w="7735" w:type="dxa"/>
          </w:tcPr>
          <w:p w14:paraId="479CB5D3" w14:textId="77777777" w:rsidR="003334EB" w:rsidRPr="002A4291" w:rsidRDefault="003334EB" w:rsidP="00AA2FD9">
            <w:pPr>
              <w:rPr>
                <w:rFonts w:cs="Arial"/>
                <w:b/>
                <w:sz w:val="15"/>
                <w:szCs w:val="15"/>
                <w:u w:val="single"/>
              </w:rPr>
            </w:pPr>
            <w:r w:rsidRPr="002A4291">
              <w:rPr>
                <w:rFonts w:cs="Arial"/>
                <w:b/>
                <w:sz w:val="15"/>
                <w:szCs w:val="15"/>
                <w:u w:val="single"/>
              </w:rPr>
              <w:t>Make</w:t>
            </w:r>
          </w:p>
          <w:p w14:paraId="26ADA7C3"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Use simple utensils and equipment to e.g. peel, cut, slice, squeeze, grate and chop safely.  </w:t>
            </w:r>
          </w:p>
          <w:p w14:paraId="6F09A09B"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Select from a range of fruit and vegetables according to their characteristics e.g. colour, texture and taste to create a chosen product. </w:t>
            </w:r>
          </w:p>
          <w:p w14:paraId="5F63400F"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Select from and use a range of tools and equipment to perform practical tasks such as marking out, cutting, joining and finishing.  </w:t>
            </w:r>
          </w:p>
          <w:p w14:paraId="7D9D730F"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Plan by suggesting what to do next.  </w:t>
            </w:r>
          </w:p>
          <w:p w14:paraId="1C541112"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Select from and use textiles according to their characteristics. </w:t>
            </w:r>
          </w:p>
          <w:p w14:paraId="601F9483"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lastRenderedPageBreak/>
              <w:t xml:space="preserve">Select from and use a range of tools and equipment to perform practical tasks such as cutting and joining to allow movement and finishing.  </w:t>
            </w:r>
          </w:p>
          <w:p w14:paraId="36914F8A"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Use simple finishing techniques suitable for the product they are creating.  </w:t>
            </w:r>
          </w:p>
          <w:p w14:paraId="7FA534D3" w14:textId="77777777" w:rsidR="00F879A3" w:rsidRPr="00F879A3" w:rsidRDefault="00F879A3" w:rsidP="00F879A3">
            <w:pPr>
              <w:pStyle w:val="paragraph"/>
              <w:numPr>
                <w:ilvl w:val="0"/>
                <w:numId w:val="5"/>
              </w:numPr>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 xml:space="preserve">Select new and reclaimed materials and construction kits to build their structures.  </w:t>
            </w:r>
          </w:p>
          <w:p w14:paraId="61F83DFC" w14:textId="7FE87EBB" w:rsidR="00F879A3" w:rsidRPr="002A4291" w:rsidRDefault="00F879A3" w:rsidP="00F879A3">
            <w:pPr>
              <w:pStyle w:val="paragraph"/>
              <w:numPr>
                <w:ilvl w:val="0"/>
                <w:numId w:val="5"/>
              </w:numPr>
              <w:spacing w:before="0" w:beforeAutospacing="0" w:after="0" w:afterAutospacing="0"/>
              <w:textAlignment w:val="baseline"/>
              <w:rPr>
                <w:rFonts w:asciiTheme="minorHAnsi" w:hAnsiTheme="minorHAnsi" w:cs="Calibri"/>
                <w:color w:val="000000"/>
                <w:sz w:val="15"/>
                <w:szCs w:val="15"/>
              </w:rPr>
            </w:pPr>
            <w:r w:rsidRPr="00F879A3">
              <w:rPr>
                <w:rFonts w:asciiTheme="minorHAnsi" w:hAnsiTheme="minorHAnsi" w:cs="Calibri"/>
                <w:color w:val="000000"/>
                <w:sz w:val="15"/>
                <w:szCs w:val="15"/>
              </w:rPr>
              <w:t>Select from and use a range of materials and components such as paper, card, plastic and wood according to their characteristics.</w:t>
            </w:r>
          </w:p>
          <w:p w14:paraId="01B74E22" w14:textId="61E67824" w:rsidR="003334EB" w:rsidRPr="002A4291" w:rsidRDefault="003334EB" w:rsidP="00F879A3">
            <w:pPr>
              <w:pStyle w:val="paragraph"/>
              <w:spacing w:before="0" w:beforeAutospacing="0" w:after="0" w:afterAutospacing="0"/>
              <w:ind w:left="720"/>
              <w:textAlignment w:val="baseline"/>
              <w:rPr>
                <w:rFonts w:asciiTheme="minorHAnsi" w:hAnsiTheme="minorHAnsi" w:cs="Calibri"/>
                <w:color w:val="000000"/>
                <w:sz w:val="15"/>
                <w:szCs w:val="15"/>
              </w:rPr>
            </w:pPr>
          </w:p>
        </w:tc>
        <w:tc>
          <w:tcPr>
            <w:tcW w:w="7735" w:type="dxa"/>
          </w:tcPr>
          <w:p w14:paraId="703D1889" w14:textId="77777777" w:rsidR="003334EB" w:rsidRPr="002E284B" w:rsidRDefault="003334EB" w:rsidP="00AA2FD9">
            <w:pPr>
              <w:rPr>
                <w:rFonts w:cs="Arial"/>
                <w:b/>
                <w:sz w:val="16"/>
                <w:szCs w:val="16"/>
                <w:u w:val="single"/>
              </w:rPr>
            </w:pPr>
            <w:r w:rsidRPr="002E284B">
              <w:rPr>
                <w:rFonts w:cs="Arial"/>
                <w:b/>
                <w:sz w:val="16"/>
                <w:szCs w:val="16"/>
                <w:u w:val="single"/>
              </w:rPr>
              <w:lastRenderedPageBreak/>
              <w:t>Evaluate</w:t>
            </w:r>
          </w:p>
          <w:p w14:paraId="5416031A" w14:textId="77777777" w:rsidR="00F879A3" w:rsidRPr="00F879A3" w:rsidRDefault="00F879A3" w:rsidP="00F879A3">
            <w:pPr>
              <w:pStyle w:val="paragraph"/>
              <w:numPr>
                <w:ilvl w:val="0"/>
                <w:numId w:val="6"/>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Taste and evaluate a range of fruit and vegetables to determine the intended users’ preference.  </w:t>
            </w:r>
          </w:p>
          <w:p w14:paraId="6B81E39F" w14:textId="77777777" w:rsidR="00F879A3" w:rsidRPr="00F879A3" w:rsidRDefault="00F879A3" w:rsidP="00F879A3">
            <w:pPr>
              <w:pStyle w:val="paragraph"/>
              <w:numPr>
                <w:ilvl w:val="0"/>
                <w:numId w:val="6"/>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Explore a range of existing books and everyday products that use simple sliders and levers.  </w:t>
            </w:r>
          </w:p>
          <w:p w14:paraId="7106292B" w14:textId="77777777" w:rsidR="00F879A3" w:rsidRPr="00F879A3" w:rsidRDefault="00F879A3" w:rsidP="00F879A3">
            <w:pPr>
              <w:pStyle w:val="paragraph"/>
              <w:numPr>
                <w:ilvl w:val="0"/>
                <w:numId w:val="6"/>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Evaluate ideas and finished products against design criteria, including intended user and purpose. </w:t>
            </w:r>
          </w:p>
          <w:p w14:paraId="146651BB" w14:textId="77777777" w:rsidR="00F879A3" w:rsidRPr="00F879A3" w:rsidRDefault="00F879A3" w:rsidP="00F879A3">
            <w:pPr>
              <w:pStyle w:val="paragraph"/>
              <w:numPr>
                <w:ilvl w:val="0"/>
                <w:numId w:val="6"/>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t xml:space="preserve">Explore a range of existing freestanding structures in the school and local environment e.g. everyday products and buildings.  </w:t>
            </w:r>
          </w:p>
          <w:p w14:paraId="345A3732" w14:textId="77777777" w:rsidR="00F879A3" w:rsidRPr="00F879A3" w:rsidRDefault="00F879A3" w:rsidP="00F879A3">
            <w:pPr>
              <w:pStyle w:val="paragraph"/>
              <w:numPr>
                <w:ilvl w:val="0"/>
                <w:numId w:val="6"/>
              </w:numPr>
              <w:textAlignment w:val="baseline"/>
              <w:rPr>
                <w:rFonts w:asciiTheme="minorHAnsi" w:hAnsiTheme="minorHAnsi" w:cs="Calibri"/>
                <w:color w:val="000000"/>
                <w:sz w:val="16"/>
                <w:szCs w:val="16"/>
              </w:rPr>
            </w:pPr>
            <w:r w:rsidRPr="00F879A3">
              <w:rPr>
                <w:rFonts w:asciiTheme="minorHAnsi" w:hAnsiTheme="minorHAnsi" w:cs="Calibri"/>
                <w:color w:val="000000"/>
                <w:sz w:val="16"/>
                <w:szCs w:val="16"/>
              </w:rPr>
              <w:lastRenderedPageBreak/>
              <w:t xml:space="preserve">Evaluate their ideas throughout and their final products against original design criteria. </w:t>
            </w:r>
          </w:p>
          <w:p w14:paraId="51727637" w14:textId="7B87586F" w:rsidR="003334EB" w:rsidRPr="00F879A3" w:rsidRDefault="003334EB" w:rsidP="00F879A3">
            <w:pPr>
              <w:pStyle w:val="paragraph"/>
              <w:ind w:left="720"/>
              <w:textAlignment w:val="baseline"/>
              <w:rPr>
                <w:rFonts w:asciiTheme="minorHAnsi" w:hAnsiTheme="minorHAnsi" w:cs="Calibri"/>
                <w:color w:val="000000"/>
                <w:sz w:val="16"/>
                <w:szCs w:val="16"/>
              </w:rPr>
            </w:pPr>
          </w:p>
          <w:p w14:paraId="2F2DF0A7" w14:textId="77777777" w:rsidR="003334EB" w:rsidRPr="002E284B" w:rsidRDefault="003334EB" w:rsidP="00AA2FD9">
            <w:pPr>
              <w:rPr>
                <w:rFonts w:cs="Arial"/>
                <w:b/>
                <w:sz w:val="16"/>
                <w:szCs w:val="16"/>
                <w:u w:val="single"/>
              </w:rPr>
            </w:pPr>
          </w:p>
        </w:tc>
      </w:tr>
      <w:tr w:rsidR="003334EB" w:rsidRPr="00112DC4" w14:paraId="5A6442C2" w14:textId="77777777" w:rsidTr="00AA2FD9">
        <w:tc>
          <w:tcPr>
            <w:tcW w:w="15470" w:type="dxa"/>
            <w:gridSpan w:val="2"/>
          </w:tcPr>
          <w:p w14:paraId="181A0E4E" w14:textId="77777777" w:rsidR="003334EB" w:rsidRPr="002A4291" w:rsidRDefault="003334EB" w:rsidP="00AA2FD9">
            <w:pPr>
              <w:rPr>
                <w:rFonts w:cs="Arial"/>
                <w:b/>
                <w:sz w:val="15"/>
                <w:szCs w:val="15"/>
                <w:u w:val="single"/>
              </w:rPr>
            </w:pPr>
            <w:r w:rsidRPr="002A4291">
              <w:rPr>
                <w:rFonts w:cs="Arial"/>
                <w:b/>
                <w:sz w:val="15"/>
                <w:szCs w:val="15"/>
                <w:u w:val="single"/>
              </w:rPr>
              <w:lastRenderedPageBreak/>
              <w:t>Technical Knowledge</w:t>
            </w:r>
          </w:p>
          <w:p w14:paraId="3AA37AB6" w14:textId="77777777" w:rsidR="003334EB" w:rsidRPr="002A4291" w:rsidRDefault="003334EB" w:rsidP="00C72837">
            <w:pPr>
              <w:pStyle w:val="ListParagraph"/>
              <w:numPr>
                <w:ilvl w:val="0"/>
                <w:numId w:val="7"/>
              </w:numPr>
              <w:rPr>
                <w:sz w:val="15"/>
                <w:szCs w:val="15"/>
              </w:rPr>
            </w:pPr>
            <w:r w:rsidRPr="002A4291">
              <w:rPr>
                <w:sz w:val="15"/>
                <w:szCs w:val="15"/>
              </w:rPr>
              <w:t xml:space="preserve">Understand where a range of fruit and vegetables come from e.g. farmed or grown at home. </w:t>
            </w:r>
          </w:p>
          <w:p w14:paraId="2CA770AF" w14:textId="77777777" w:rsidR="003334EB" w:rsidRPr="002A4291" w:rsidRDefault="003334EB" w:rsidP="00C72837">
            <w:pPr>
              <w:pStyle w:val="ListParagraph"/>
              <w:numPr>
                <w:ilvl w:val="0"/>
                <w:numId w:val="7"/>
              </w:numPr>
              <w:rPr>
                <w:sz w:val="15"/>
                <w:szCs w:val="15"/>
              </w:rPr>
            </w:pPr>
            <w:r w:rsidRPr="002A4291">
              <w:rPr>
                <w:sz w:val="15"/>
                <w:szCs w:val="15"/>
              </w:rPr>
              <w:t xml:space="preserve">Understand and use basic principles of a healthy and varied diet to prepare dishes, including how fruit and vegetables are part of the Eatwell plate. </w:t>
            </w:r>
          </w:p>
          <w:p w14:paraId="2E9AB7E0" w14:textId="77777777" w:rsidR="003334EB" w:rsidRPr="002A4291" w:rsidRDefault="003334EB" w:rsidP="00C72837">
            <w:pPr>
              <w:pStyle w:val="ListParagraph"/>
              <w:numPr>
                <w:ilvl w:val="0"/>
                <w:numId w:val="7"/>
              </w:numPr>
              <w:rPr>
                <w:sz w:val="15"/>
                <w:szCs w:val="15"/>
              </w:rPr>
            </w:pPr>
            <w:r w:rsidRPr="002A4291">
              <w:rPr>
                <w:sz w:val="15"/>
                <w:szCs w:val="15"/>
              </w:rPr>
              <w:t>Know and use technical and sensory vocabulary relevant to the project.</w:t>
            </w:r>
          </w:p>
          <w:p w14:paraId="008CDF1A" w14:textId="77777777" w:rsidR="003334EB" w:rsidRPr="002A4291" w:rsidRDefault="003334EB" w:rsidP="00C72837">
            <w:pPr>
              <w:pStyle w:val="ListParagraph"/>
              <w:numPr>
                <w:ilvl w:val="0"/>
                <w:numId w:val="7"/>
              </w:numPr>
              <w:rPr>
                <w:sz w:val="15"/>
                <w:szCs w:val="15"/>
              </w:rPr>
            </w:pPr>
            <w:r w:rsidRPr="002A4291">
              <w:rPr>
                <w:sz w:val="15"/>
                <w:szCs w:val="15"/>
              </w:rPr>
              <w:t xml:space="preserve">Explore and use sliders and levers. </w:t>
            </w:r>
          </w:p>
          <w:p w14:paraId="375789F0" w14:textId="77777777" w:rsidR="003334EB" w:rsidRPr="002A4291" w:rsidRDefault="003334EB" w:rsidP="00C72837">
            <w:pPr>
              <w:pStyle w:val="ListParagraph"/>
              <w:numPr>
                <w:ilvl w:val="0"/>
                <w:numId w:val="7"/>
              </w:numPr>
              <w:rPr>
                <w:sz w:val="15"/>
                <w:szCs w:val="15"/>
              </w:rPr>
            </w:pPr>
            <w:r w:rsidRPr="002A4291">
              <w:rPr>
                <w:sz w:val="15"/>
                <w:szCs w:val="15"/>
              </w:rPr>
              <w:t xml:space="preserve">Understand that different mechanisms produce different types of movement. </w:t>
            </w:r>
          </w:p>
          <w:p w14:paraId="06CBFAE1" w14:textId="51C18CD5" w:rsidR="003334EB" w:rsidRPr="002A4291" w:rsidRDefault="003334EB" w:rsidP="00C72837">
            <w:pPr>
              <w:pStyle w:val="ListParagraph"/>
              <w:numPr>
                <w:ilvl w:val="0"/>
                <w:numId w:val="7"/>
              </w:numPr>
              <w:rPr>
                <w:rFonts w:cs="Arial"/>
                <w:b/>
                <w:sz w:val="15"/>
                <w:szCs w:val="15"/>
                <w:u w:val="single"/>
              </w:rPr>
            </w:pPr>
            <w:r w:rsidRPr="002A4291">
              <w:rPr>
                <w:sz w:val="15"/>
                <w:szCs w:val="15"/>
              </w:rPr>
              <w:t>Know how to make freestanding structures stronger, stiffer and more stable.</w:t>
            </w:r>
          </w:p>
        </w:tc>
      </w:tr>
    </w:tbl>
    <w:bookmarkEnd w:id="0"/>
    <w:p w14:paraId="5361EF15" w14:textId="77777777" w:rsidR="003334EB" w:rsidRDefault="003334EB" w:rsidP="003334EB">
      <w:pPr>
        <w:rPr>
          <w:sz w:val="16"/>
          <w:szCs w:val="16"/>
        </w:rPr>
      </w:pPr>
      <w:r w:rsidRPr="00112DC4">
        <w:rPr>
          <w:sz w:val="16"/>
          <w:szCs w:val="16"/>
        </w:rPr>
        <w:t xml:space="preserve"> </w:t>
      </w:r>
    </w:p>
    <w:p w14:paraId="72ADA580" w14:textId="77777777" w:rsidR="00F879A3" w:rsidRDefault="00F879A3" w:rsidP="003334EB">
      <w:pPr>
        <w:rPr>
          <w:sz w:val="16"/>
          <w:szCs w:val="16"/>
        </w:rPr>
      </w:pPr>
    </w:p>
    <w:p w14:paraId="129AE7BF" w14:textId="77777777" w:rsidR="00F879A3" w:rsidRPr="00112DC4" w:rsidRDefault="00F879A3" w:rsidP="003334EB">
      <w:pPr>
        <w:rPr>
          <w:sz w:val="16"/>
          <w:szCs w:val="16"/>
        </w:rPr>
      </w:pPr>
    </w:p>
    <w:tbl>
      <w:tblPr>
        <w:tblStyle w:val="TableGrid"/>
        <w:tblW w:w="15304" w:type="dxa"/>
        <w:tblLayout w:type="fixed"/>
        <w:tblLook w:val="04A0" w:firstRow="1" w:lastRow="0" w:firstColumn="1" w:lastColumn="0" w:noHBand="0" w:noVBand="1"/>
      </w:tblPr>
      <w:tblGrid>
        <w:gridCol w:w="1668"/>
        <w:gridCol w:w="13636"/>
      </w:tblGrid>
      <w:tr w:rsidR="003334EB" w:rsidRPr="00112DC4" w14:paraId="665994AD" w14:textId="77777777" w:rsidTr="00355E68">
        <w:tc>
          <w:tcPr>
            <w:tcW w:w="15304" w:type="dxa"/>
            <w:gridSpan w:val="2"/>
            <w:shd w:val="clear" w:color="auto" w:fill="E7E6E6" w:themeFill="background2"/>
          </w:tcPr>
          <w:p w14:paraId="6F1DD3F7" w14:textId="77777777" w:rsidR="003334EB" w:rsidRPr="00112DC4" w:rsidRDefault="003334EB" w:rsidP="00AA2FD9">
            <w:pPr>
              <w:jc w:val="center"/>
              <w:rPr>
                <w:rFonts w:ascii="Arial" w:hAnsi="Arial" w:cs="Arial"/>
                <w:b/>
                <w:sz w:val="16"/>
                <w:szCs w:val="16"/>
              </w:rPr>
            </w:pPr>
            <w:r w:rsidRPr="00C72837">
              <w:rPr>
                <w:rFonts w:ascii="Arial" w:hAnsi="Arial" w:cs="Arial"/>
                <w:b/>
                <w:bCs/>
                <w:sz w:val="22"/>
                <w:szCs w:val="22"/>
              </w:rPr>
              <w:t>Year 1 – End points</w:t>
            </w:r>
          </w:p>
        </w:tc>
      </w:tr>
      <w:tr w:rsidR="003334EB" w:rsidRPr="00112DC4" w14:paraId="2518ACA0" w14:textId="77777777" w:rsidTr="00355E68">
        <w:tc>
          <w:tcPr>
            <w:tcW w:w="1668" w:type="dxa"/>
          </w:tcPr>
          <w:p w14:paraId="63F6C7CA" w14:textId="77777777" w:rsidR="003334EB" w:rsidRPr="00805591" w:rsidRDefault="003334EB" w:rsidP="00AA2FD9">
            <w:pPr>
              <w:rPr>
                <w:rFonts w:ascii="Arial" w:hAnsi="Arial" w:cs="Arial"/>
                <w:b/>
                <w:sz w:val="16"/>
                <w:szCs w:val="16"/>
              </w:rPr>
            </w:pPr>
            <w:r w:rsidRPr="00805591">
              <w:rPr>
                <w:rStyle w:val="normaltextrun"/>
                <w:rFonts w:ascii="Calibri" w:hAnsi="Calibri" w:cs="Calibri"/>
                <w:b/>
                <w:color w:val="000000"/>
                <w:sz w:val="16"/>
                <w:szCs w:val="16"/>
                <w:lang w:val="en-US"/>
              </w:rPr>
              <w:t>Mechanisms – Sliders and Levers </w:t>
            </w:r>
          </w:p>
        </w:tc>
        <w:tc>
          <w:tcPr>
            <w:tcW w:w="13636" w:type="dxa"/>
          </w:tcPr>
          <w:p w14:paraId="5091FE48"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how to design a product with a slider or lever and can explain the user and purpose. For example: a Christmas card with a moving </w:t>
            </w:r>
            <w:r>
              <w:rPr>
                <w:rFonts w:asciiTheme="minorHAnsi" w:hAnsiTheme="minorHAnsi" w:cstheme="minorHAnsi"/>
                <w:sz w:val="16"/>
                <w:szCs w:val="16"/>
                <w:lang w:eastAsia="en-US"/>
              </w:rPr>
              <w:t>part</w:t>
            </w:r>
          </w:p>
          <w:p w14:paraId="0BD4F11E"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how to draw an annotated sketch of their slider or lever product and can label it with materials and key parts (slider/lever, slit, split pin) </w:t>
            </w:r>
          </w:p>
          <w:p w14:paraId="0332C107"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how to make prototypes of both sliders and levers. </w:t>
            </w:r>
          </w:p>
          <w:p w14:paraId="4D23D4B4"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select from PVA glue, glue sticks and scissors to cut and join materials (card and paper). </w:t>
            </w:r>
          </w:p>
          <w:p w14:paraId="72A3C8D8"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a variety of real-life items that use sliders and levers such as books, games (hungry hippos), seesaws at a park, brakes on a bike etc and can explain how the slider or lever creates movement.  </w:t>
            </w:r>
          </w:p>
          <w:p w14:paraId="105CF3F1"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They understand the difference between sliders and levers. </w:t>
            </w:r>
          </w:p>
          <w:p w14:paraId="0A84D62A" w14:textId="50D48876" w:rsidR="002A4291" w:rsidRPr="00F879A3" w:rsidRDefault="00F879A3" w:rsidP="00F879A3">
            <w:pPr>
              <w:pStyle w:val="paragraph"/>
              <w:numPr>
                <w:ilvl w:val="0"/>
                <w:numId w:val="1"/>
              </w:numPr>
              <w:spacing w:before="0" w:beforeAutospacing="0" w:after="0" w:afterAutospacing="0"/>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Children state if their card is suitable for the intended user and purpose. They offer a way to improve their card with some guidance.</w:t>
            </w:r>
          </w:p>
        </w:tc>
      </w:tr>
      <w:tr w:rsidR="00F879A3" w:rsidRPr="00112DC4" w14:paraId="38AD4A76" w14:textId="77777777" w:rsidTr="00355E68">
        <w:tc>
          <w:tcPr>
            <w:tcW w:w="1668" w:type="dxa"/>
          </w:tcPr>
          <w:p w14:paraId="14E509D1" w14:textId="538B6E88" w:rsidR="00F879A3" w:rsidRPr="00805591" w:rsidRDefault="00F879A3" w:rsidP="00AA2FD9">
            <w:pPr>
              <w:rPr>
                <w:rStyle w:val="normaltextrun"/>
                <w:rFonts w:ascii="Calibri" w:hAnsi="Calibri" w:cs="Calibri"/>
                <w:b/>
                <w:color w:val="000000"/>
                <w:sz w:val="16"/>
                <w:szCs w:val="16"/>
                <w:lang w:val="en-US"/>
              </w:rPr>
            </w:pPr>
            <w:r>
              <w:rPr>
                <w:rFonts w:ascii="Calibri" w:eastAsia="Calibri" w:hAnsi="Calibri" w:cs="Calibri"/>
                <w:b/>
                <w:sz w:val="16"/>
              </w:rPr>
              <w:t>Food – Preparing fruits and vegetables to make a sandwich</w:t>
            </w:r>
          </w:p>
        </w:tc>
        <w:tc>
          <w:tcPr>
            <w:tcW w:w="13636" w:type="dxa"/>
          </w:tcPr>
          <w:p w14:paraId="012F4DF4"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how to design a healthy snack and can explain the user and purpose. For example: a cold sandwich Children know how to draw an annotated sketch of their sandwich and can label it with ingredients.  </w:t>
            </w:r>
          </w:p>
          <w:p w14:paraId="0ECE3660"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how to select from a variety of ingredients to create their sandwich, considering the taste, colour and general appeal of the ingredients. </w:t>
            </w:r>
          </w:p>
          <w:p w14:paraId="1808C537"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know how to select from knifes, graters, peelers and juices to prepare common fruits and vegetables (tomatoes, cucumber, lettuce, onion, avocado) discussing why some preparation methods may not be suitable for some of the fruits/vegetables - e.g. you wouldn’t grate a tomato as it just turns mushy.  </w:t>
            </w:r>
          </w:p>
          <w:p w14:paraId="238280C6"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discuss different, existing sandwiches and evaluate their appeal, potential purpose and user. Consider which fillings are often paired together and which fillings the children like. (e.g. ham and cheese/ cheese and tomato/ chicken, tomato and lettuce/ salmon and cucumber) </w:t>
            </w:r>
          </w:p>
          <w:p w14:paraId="6092E715" w14:textId="77777777"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 xml:space="preserve">Children evaluate their own sandwich considering the intended user, purpose and its overall appeal as well as considering its effectiveness of being a healthy snack.  </w:t>
            </w:r>
          </w:p>
          <w:p w14:paraId="31B64622" w14:textId="7EB80D32" w:rsidR="00F879A3" w:rsidRPr="00F879A3" w:rsidRDefault="00F879A3" w:rsidP="00F879A3">
            <w:pPr>
              <w:pStyle w:val="paragraph"/>
              <w:numPr>
                <w:ilvl w:val="0"/>
                <w:numId w:val="1"/>
              </w:numPr>
              <w:textAlignment w:val="baseline"/>
              <w:rPr>
                <w:rFonts w:asciiTheme="minorHAnsi" w:hAnsiTheme="minorHAnsi" w:cstheme="minorHAnsi"/>
                <w:sz w:val="16"/>
                <w:szCs w:val="16"/>
                <w:lang w:eastAsia="en-US"/>
              </w:rPr>
            </w:pPr>
            <w:r w:rsidRPr="00F879A3">
              <w:rPr>
                <w:rFonts w:asciiTheme="minorHAnsi" w:hAnsiTheme="minorHAnsi" w:cstheme="minorHAnsi"/>
                <w:sz w:val="16"/>
                <w:szCs w:val="16"/>
                <w:lang w:eastAsia="en-US"/>
              </w:rPr>
              <w:t>Children know that food comes from different countries and can be grown.</w:t>
            </w:r>
          </w:p>
        </w:tc>
      </w:tr>
      <w:tr w:rsidR="002A4291" w:rsidRPr="00112DC4" w14:paraId="3D83891B" w14:textId="77777777" w:rsidTr="00355E68">
        <w:trPr>
          <w:trHeight w:val="1746"/>
        </w:trPr>
        <w:tc>
          <w:tcPr>
            <w:tcW w:w="1668" w:type="dxa"/>
          </w:tcPr>
          <w:p w14:paraId="27BB902E" w14:textId="77777777" w:rsidR="002A4291" w:rsidRDefault="002A4291" w:rsidP="002A4291">
            <w:pPr>
              <w:rPr>
                <w:rStyle w:val="normaltextrun"/>
                <w:rFonts w:ascii="Calibri" w:hAnsi="Calibri" w:cs="Calibri"/>
                <w:b/>
                <w:color w:val="000000"/>
                <w:sz w:val="16"/>
                <w:szCs w:val="16"/>
                <w:lang w:val="en-US"/>
              </w:rPr>
            </w:pPr>
            <w:r w:rsidRPr="00805591">
              <w:rPr>
                <w:rStyle w:val="normaltextrun"/>
                <w:rFonts w:ascii="Calibri" w:hAnsi="Calibri" w:cs="Calibri"/>
                <w:b/>
                <w:color w:val="000000"/>
                <w:sz w:val="16"/>
                <w:szCs w:val="16"/>
                <w:lang w:val="en-US"/>
              </w:rPr>
              <w:t>Structures – Freestanding structures</w:t>
            </w:r>
          </w:p>
          <w:p w14:paraId="75BAE694" w14:textId="77777777" w:rsidR="00F879A3" w:rsidRPr="00F879A3" w:rsidRDefault="00F879A3" w:rsidP="00F879A3">
            <w:pPr>
              <w:rPr>
                <w:rFonts w:ascii="Calibri" w:hAnsi="Calibri" w:cs="Calibri"/>
                <w:sz w:val="16"/>
                <w:szCs w:val="16"/>
                <w:lang w:val="en-US"/>
              </w:rPr>
            </w:pPr>
          </w:p>
          <w:p w14:paraId="36843BA3" w14:textId="77777777" w:rsidR="00F879A3" w:rsidRPr="00F879A3" w:rsidRDefault="00F879A3" w:rsidP="00F879A3">
            <w:pPr>
              <w:rPr>
                <w:rFonts w:ascii="Calibri" w:hAnsi="Calibri" w:cs="Calibri"/>
                <w:sz w:val="16"/>
                <w:szCs w:val="16"/>
                <w:lang w:val="en-US"/>
              </w:rPr>
            </w:pPr>
          </w:p>
          <w:p w14:paraId="6F2F4F2A" w14:textId="77777777" w:rsidR="00F879A3" w:rsidRPr="00F879A3" w:rsidRDefault="00F879A3" w:rsidP="00F879A3">
            <w:pPr>
              <w:rPr>
                <w:rFonts w:ascii="Calibri" w:hAnsi="Calibri" w:cs="Calibri"/>
                <w:sz w:val="16"/>
                <w:szCs w:val="16"/>
                <w:lang w:val="en-US"/>
              </w:rPr>
            </w:pPr>
          </w:p>
          <w:p w14:paraId="781CADA6" w14:textId="77777777" w:rsidR="00F879A3" w:rsidRPr="00F879A3" w:rsidRDefault="00F879A3" w:rsidP="00F879A3">
            <w:pPr>
              <w:rPr>
                <w:rFonts w:ascii="Calibri" w:hAnsi="Calibri" w:cs="Calibri"/>
                <w:sz w:val="16"/>
                <w:szCs w:val="16"/>
                <w:lang w:val="en-US"/>
              </w:rPr>
            </w:pPr>
          </w:p>
          <w:p w14:paraId="34D60E6D" w14:textId="1A885696" w:rsidR="00F879A3" w:rsidRPr="00F879A3" w:rsidRDefault="00F879A3" w:rsidP="00C72837">
            <w:pPr>
              <w:rPr>
                <w:rFonts w:ascii="Calibri" w:hAnsi="Calibri" w:cs="Calibri"/>
                <w:sz w:val="16"/>
                <w:szCs w:val="16"/>
                <w:lang w:val="en-US"/>
              </w:rPr>
            </w:pPr>
          </w:p>
        </w:tc>
        <w:tc>
          <w:tcPr>
            <w:tcW w:w="13636" w:type="dxa"/>
          </w:tcPr>
          <w:p w14:paraId="17CC059E" w14:textId="77777777" w:rsidR="00F879A3" w:rsidRPr="00F879A3" w:rsidRDefault="00F879A3" w:rsidP="00F879A3">
            <w:pPr>
              <w:pStyle w:val="paragraph"/>
              <w:numPr>
                <w:ilvl w:val="0"/>
                <w:numId w:val="1"/>
              </w:numPr>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 xml:space="preserve">Children know how to design a structure and can explain the user and purpose. For example: an animal enclosure for people to visit. </w:t>
            </w:r>
          </w:p>
          <w:p w14:paraId="09002AC3" w14:textId="77777777" w:rsidR="00F879A3" w:rsidRPr="00F879A3" w:rsidRDefault="00F879A3" w:rsidP="00F879A3">
            <w:pPr>
              <w:pStyle w:val="paragraph"/>
              <w:numPr>
                <w:ilvl w:val="0"/>
                <w:numId w:val="1"/>
              </w:numPr>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 xml:space="preserve">Children know how to draw an annotated sketch of their free-standing structure and can label it with materials.  </w:t>
            </w:r>
          </w:p>
          <w:p w14:paraId="66753355" w14:textId="77777777" w:rsidR="00F879A3" w:rsidRPr="00F879A3" w:rsidRDefault="00F879A3" w:rsidP="00F879A3">
            <w:pPr>
              <w:pStyle w:val="paragraph"/>
              <w:numPr>
                <w:ilvl w:val="0"/>
                <w:numId w:val="1"/>
              </w:numPr>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 xml:space="preserve">Children know how to select from PVA glue, glue sticks and scissors to cut and join materials (card and cardboard). </w:t>
            </w:r>
          </w:p>
          <w:p w14:paraId="393F426F" w14:textId="77777777" w:rsidR="00F879A3" w:rsidRPr="00F879A3" w:rsidRDefault="00F879A3" w:rsidP="00F879A3">
            <w:pPr>
              <w:pStyle w:val="paragraph"/>
              <w:numPr>
                <w:ilvl w:val="0"/>
                <w:numId w:val="1"/>
              </w:numPr>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 xml:space="preserve">Children know how to name free-standing structures: Eiffel tower (European. More familiar example) and The Burj Khalifa in Dubai (tallest example) </w:t>
            </w:r>
          </w:p>
          <w:p w14:paraId="4AE46E25" w14:textId="77777777" w:rsidR="00F879A3" w:rsidRPr="00F879A3" w:rsidRDefault="00F879A3" w:rsidP="00F879A3">
            <w:pPr>
              <w:pStyle w:val="paragraph"/>
              <w:numPr>
                <w:ilvl w:val="0"/>
                <w:numId w:val="1"/>
              </w:numPr>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 xml:space="preserve">Children know how to discuss the different types of animal enclosures – penguins have to have water to swim in and land, lions need high fences so they don’t jump out, giraffes need trees to eat from. </w:t>
            </w:r>
          </w:p>
          <w:p w14:paraId="386268C5" w14:textId="77777777" w:rsidR="00F879A3" w:rsidRPr="00F879A3" w:rsidRDefault="00F879A3" w:rsidP="00F879A3">
            <w:pPr>
              <w:pStyle w:val="paragraph"/>
              <w:numPr>
                <w:ilvl w:val="0"/>
                <w:numId w:val="1"/>
              </w:numPr>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 xml:space="preserve">Children state if their structure is suitable for the intended user and purpose. They can offer a way to improve their structure with some guidance. </w:t>
            </w:r>
          </w:p>
          <w:p w14:paraId="12F43435" w14:textId="5D49B76A" w:rsidR="002A4291" w:rsidRPr="00F879A3" w:rsidRDefault="00F879A3" w:rsidP="00F879A3">
            <w:pPr>
              <w:pStyle w:val="paragraph"/>
              <w:numPr>
                <w:ilvl w:val="0"/>
                <w:numId w:val="1"/>
              </w:numPr>
              <w:spacing w:before="0" w:beforeAutospacing="0" w:after="0" w:afterAutospacing="0"/>
              <w:textAlignment w:val="baseline"/>
              <w:rPr>
                <w:rStyle w:val="normaltextrun"/>
                <w:rFonts w:asciiTheme="minorHAnsi" w:hAnsiTheme="minorHAnsi" w:cstheme="minorHAnsi"/>
                <w:sz w:val="16"/>
                <w:szCs w:val="16"/>
                <w:lang w:eastAsia="en-US"/>
              </w:rPr>
            </w:pPr>
            <w:r w:rsidRPr="00F879A3">
              <w:rPr>
                <w:rStyle w:val="normaltextrun"/>
                <w:rFonts w:asciiTheme="minorHAnsi" w:hAnsiTheme="minorHAnsi" w:cstheme="minorHAnsi"/>
                <w:sz w:val="16"/>
                <w:szCs w:val="16"/>
                <w:lang w:eastAsia="en-US"/>
              </w:rPr>
              <w:t>Children know how to strengthen a structure using stronger materials, like card instead of paper or lolly pop sticks instead of cardboard.</w:t>
            </w:r>
          </w:p>
        </w:tc>
      </w:tr>
      <w:tr w:rsidR="00C72837" w:rsidRPr="00112DC4" w14:paraId="0BDB112D" w14:textId="77777777" w:rsidTr="00355E68">
        <w:trPr>
          <w:trHeight w:val="977"/>
        </w:trPr>
        <w:tc>
          <w:tcPr>
            <w:tcW w:w="1668" w:type="dxa"/>
          </w:tcPr>
          <w:p w14:paraId="747B298F" w14:textId="10EE805B" w:rsidR="00C72837" w:rsidRPr="00805591" w:rsidRDefault="00C72837" w:rsidP="002A4291">
            <w:pPr>
              <w:rPr>
                <w:rStyle w:val="normaltextrun"/>
                <w:rFonts w:ascii="Calibri" w:hAnsi="Calibri" w:cs="Calibri"/>
                <w:b/>
                <w:color w:val="000000"/>
                <w:sz w:val="16"/>
                <w:szCs w:val="16"/>
                <w:lang w:val="en-US"/>
              </w:rPr>
            </w:pPr>
            <w:r>
              <w:rPr>
                <w:sz w:val="16"/>
                <w:szCs w:val="16"/>
              </w:rPr>
              <w:lastRenderedPageBreak/>
              <w:t>Additional mini food unit (Overnight Oa</w:t>
            </w:r>
            <w:r>
              <w:rPr>
                <w:sz w:val="16"/>
                <w:szCs w:val="16"/>
              </w:rPr>
              <w:t>ts</w:t>
            </w:r>
            <w:r>
              <w:rPr>
                <w:sz w:val="16"/>
                <w:szCs w:val="16"/>
              </w:rPr>
              <w:t>)</w:t>
            </w:r>
          </w:p>
        </w:tc>
        <w:tc>
          <w:tcPr>
            <w:tcW w:w="13636" w:type="dxa"/>
          </w:tcPr>
          <w:p w14:paraId="0E4B4574" w14:textId="77777777" w:rsidR="00C72837" w:rsidRPr="00F879A3" w:rsidRDefault="00C72837" w:rsidP="00C72837">
            <w:pPr>
              <w:pStyle w:val="ListParagraph"/>
              <w:numPr>
                <w:ilvl w:val="0"/>
                <w:numId w:val="1"/>
              </w:numPr>
              <w:rPr>
                <w:sz w:val="16"/>
                <w:szCs w:val="16"/>
              </w:rPr>
            </w:pPr>
            <w:r w:rsidRPr="00F879A3">
              <w:rPr>
                <w:sz w:val="16"/>
                <w:szCs w:val="16"/>
              </w:rPr>
              <w:t xml:space="preserve">Children know how to select from a variety of ingredients, considering the taste, colour and general appeal of the fruits.  </w:t>
            </w:r>
          </w:p>
          <w:p w14:paraId="78B43047" w14:textId="77777777" w:rsidR="00C72837" w:rsidRPr="00F879A3" w:rsidRDefault="00C72837" w:rsidP="00C72837">
            <w:pPr>
              <w:pStyle w:val="ListParagraph"/>
              <w:numPr>
                <w:ilvl w:val="0"/>
                <w:numId w:val="1"/>
              </w:numPr>
              <w:rPr>
                <w:sz w:val="16"/>
                <w:szCs w:val="16"/>
              </w:rPr>
            </w:pPr>
            <w:r w:rsidRPr="00F879A3">
              <w:rPr>
                <w:sz w:val="16"/>
                <w:szCs w:val="16"/>
              </w:rPr>
              <w:t xml:space="preserve">Children discuss different, existing products and evaluate their appeal, potential purpose and user. </w:t>
            </w:r>
          </w:p>
          <w:p w14:paraId="33AD1C63" w14:textId="77777777" w:rsidR="00C72837" w:rsidRPr="00F879A3" w:rsidRDefault="00C72837" w:rsidP="00C72837">
            <w:pPr>
              <w:pStyle w:val="ListParagraph"/>
              <w:numPr>
                <w:ilvl w:val="0"/>
                <w:numId w:val="1"/>
              </w:numPr>
              <w:rPr>
                <w:sz w:val="16"/>
                <w:szCs w:val="16"/>
              </w:rPr>
            </w:pPr>
            <w:r w:rsidRPr="00F879A3">
              <w:rPr>
                <w:sz w:val="16"/>
                <w:szCs w:val="16"/>
              </w:rPr>
              <w:t xml:space="preserve">Children evaluate their own portion of veg and dips considering the intended user, purpose and its overall appeal as well as considering its effectiveness of being a healthy snack. </w:t>
            </w:r>
          </w:p>
          <w:p w14:paraId="33F65301" w14:textId="1326E0E7" w:rsidR="00C72837" w:rsidRPr="00C72837" w:rsidRDefault="00C72837" w:rsidP="00C72837">
            <w:pPr>
              <w:pStyle w:val="paragraph"/>
              <w:numPr>
                <w:ilvl w:val="0"/>
                <w:numId w:val="1"/>
              </w:numPr>
              <w:textAlignment w:val="baseline"/>
              <w:rPr>
                <w:rStyle w:val="normaltextrun"/>
                <w:rFonts w:asciiTheme="minorHAnsi" w:hAnsiTheme="minorHAnsi" w:cstheme="minorHAnsi"/>
                <w:sz w:val="16"/>
                <w:szCs w:val="16"/>
                <w:lang w:eastAsia="en-US"/>
              </w:rPr>
            </w:pPr>
            <w:r w:rsidRPr="00C72837">
              <w:rPr>
                <w:rFonts w:asciiTheme="minorHAnsi" w:hAnsiTheme="minorHAnsi" w:cstheme="minorHAnsi"/>
                <w:sz w:val="16"/>
                <w:szCs w:val="16"/>
              </w:rPr>
              <w:t>Children know that food comes from different countries and can be grown.</w:t>
            </w:r>
          </w:p>
        </w:tc>
      </w:tr>
    </w:tbl>
    <w:p w14:paraId="08271880" w14:textId="5D47EED0" w:rsidR="003334EB" w:rsidRDefault="003334EB" w:rsidP="003334EB">
      <w:pPr>
        <w:rPr>
          <w:sz w:val="16"/>
          <w:szCs w:val="16"/>
        </w:rPr>
      </w:pPr>
    </w:p>
    <w:tbl>
      <w:tblPr>
        <w:tblStyle w:val="TableGrid0"/>
        <w:tblW w:w="15299" w:type="dxa"/>
        <w:tblInd w:w="5" w:type="dxa"/>
        <w:tblCellMar>
          <w:top w:w="35" w:type="dxa"/>
          <w:left w:w="108" w:type="dxa"/>
          <w:bottom w:w="0" w:type="dxa"/>
          <w:right w:w="70" w:type="dxa"/>
        </w:tblCellMar>
        <w:tblLook w:val="04A0" w:firstRow="1" w:lastRow="0" w:firstColumn="1" w:lastColumn="0" w:noHBand="0" w:noVBand="1"/>
      </w:tblPr>
      <w:tblGrid>
        <w:gridCol w:w="3866"/>
        <w:gridCol w:w="3871"/>
        <w:gridCol w:w="3864"/>
        <w:gridCol w:w="3698"/>
      </w:tblGrid>
      <w:tr w:rsidR="00B7141C" w:rsidRPr="00B7141C" w14:paraId="0FF5192D" w14:textId="77777777" w:rsidTr="00355E68">
        <w:trPr>
          <w:trHeight w:val="595"/>
        </w:trPr>
        <w:tc>
          <w:tcPr>
            <w:tcW w:w="3866" w:type="dxa"/>
            <w:tcBorders>
              <w:top w:val="single" w:sz="4" w:space="0" w:color="000000"/>
              <w:left w:val="single" w:sz="4" w:space="0" w:color="000000"/>
              <w:bottom w:val="single" w:sz="4" w:space="0" w:color="000000"/>
              <w:right w:val="single" w:sz="4" w:space="0" w:color="000000"/>
            </w:tcBorders>
          </w:tcPr>
          <w:p w14:paraId="3FF1A6B9" w14:textId="77777777" w:rsidR="00B7141C" w:rsidRDefault="00B7141C" w:rsidP="00B7141C">
            <w:pPr>
              <w:spacing w:line="259" w:lineRule="auto"/>
              <w:rPr>
                <w:rFonts w:ascii="Calibri" w:eastAsia="Calibri" w:hAnsi="Calibri" w:cs="Calibri"/>
                <w:b/>
                <w:color w:val="000000"/>
                <w:sz w:val="16"/>
              </w:rPr>
            </w:pPr>
            <w:r w:rsidRPr="00B7141C">
              <w:rPr>
                <w:rFonts w:ascii="Calibri" w:eastAsia="Calibri" w:hAnsi="Calibri" w:cs="Calibri"/>
                <w:b/>
                <w:color w:val="000000"/>
                <w:sz w:val="16"/>
                <w:u w:val="single" w:color="000000"/>
              </w:rPr>
              <w:t>Experiences</w:t>
            </w:r>
            <w:r w:rsidRPr="00B7141C">
              <w:rPr>
                <w:rFonts w:ascii="Calibri" w:eastAsia="Calibri" w:hAnsi="Calibri" w:cs="Calibri"/>
                <w:b/>
                <w:color w:val="000000"/>
                <w:sz w:val="16"/>
              </w:rPr>
              <w:t xml:space="preserve"> </w:t>
            </w:r>
          </w:p>
          <w:p w14:paraId="3562F451" w14:textId="77777777" w:rsidR="00256146" w:rsidRDefault="00256146" w:rsidP="00B7141C">
            <w:pPr>
              <w:spacing w:line="259" w:lineRule="auto"/>
              <w:rPr>
                <w:rFonts w:ascii="Calibri" w:eastAsia="Calibri" w:hAnsi="Calibri" w:cs="Calibri"/>
                <w:color w:val="000000"/>
                <w:sz w:val="16"/>
                <w:szCs w:val="16"/>
              </w:rPr>
            </w:pPr>
            <w:r w:rsidRPr="00256146">
              <w:rPr>
                <w:rFonts w:ascii="Calibri" w:eastAsia="Calibri" w:hAnsi="Calibri" w:cs="Calibri"/>
                <w:color w:val="000000"/>
                <w:sz w:val="16"/>
                <w:szCs w:val="16"/>
              </w:rPr>
              <w:t>Farm visit</w:t>
            </w:r>
            <w:r>
              <w:rPr>
                <w:rFonts w:ascii="Calibri" w:eastAsia="Calibri" w:hAnsi="Calibri" w:cs="Calibri"/>
                <w:color w:val="000000"/>
                <w:sz w:val="16"/>
                <w:szCs w:val="16"/>
              </w:rPr>
              <w:t xml:space="preserve"> -</w:t>
            </w:r>
            <w:r w:rsidRPr="00256146">
              <w:rPr>
                <w:rFonts w:ascii="Calibri" w:eastAsia="Calibri" w:hAnsi="Calibri" w:cs="Calibri"/>
                <w:color w:val="000000"/>
                <w:sz w:val="16"/>
                <w:szCs w:val="16"/>
              </w:rPr>
              <w:t xml:space="preserve"> to enhance understanding of where food comes from and how structures are built in the real world, linking directly to food and structures units.</w:t>
            </w:r>
          </w:p>
          <w:p w14:paraId="05BDBF69" w14:textId="0FF67937" w:rsidR="00B174BF" w:rsidRPr="00B174BF" w:rsidRDefault="00B174BF" w:rsidP="00B174BF">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Parents are invited into school to work alongside children on two activities:</w:t>
            </w:r>
          </w:p>
          <w:p w14:paraId="65AF00D1" w14:textId="17019088" w:rsidR="00B174BF" w:rsidRDefault="00B174BF" w:rsidP="00B174BF">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Winter Cards: Collaborating with children create festive cards.</w:t>
            </w:r>
          </w:p>
          <w:p w14:paraId="0A87D415" w14:textId="70A914A9" w:rsidR="009F7787" w:rsidRPr="00B7141C" w:rsidRDefault="00B174BF" w:rsidP="00B174BF">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Food Unit: Supporting children in preparing and cooking simple, healthy recipes, fostering shared learning and creativity</w:t>
            </w:r>
            <w:r w:rsidR="000962B1">
              <w:rPr>
                <w:rFonts w:ascii="Calibri" w:eastAsia="Calibri" w:hAnsi="Calibri" w:cs="Calibri"/>
                <w:color w:val="000000"/>
                <w:sz w:val="16"/>
                <w:szCs w:val="16"/>
              </w:rPr>
              <w:t>.</w:t>
            </w:r>
          </w:p>
        </w:tc>
        <w:tc>
          <w:tcPr>
            <w:tcW w:w="3871" w:type="dxa"/>
            <w:tcBorders>
              <w:top w:val="single" w:sz="4" w:space="0" w:color="000000"/>
              <w:left w:val="single" w:sz="4" w:space="0" w:color="000000"/>
              <w:bottom w:val="single" w:sz="4" w:space="0" w:color="000000"/>
              <w:right w:val="single" w:sz="4" w:space="0" w:color="000000"/>
            </w:tcBorders>
          </w:tcPr>
          <w:p w14:paraId="17DFEC05" w14:textId="77777777" w:rsidR="00B7141C" w:rsidRPr="00B7141C" w:rsidRDefault="00B7141C" w:rsidP="00B7141C">
            <w:pPr>
              <w:spacing w:line="259" w:lineRule="auto"/>
              <w:rPr>
                <w:rFonts w:ascii="Calibri" w:eastAsia="Calibri" w:hAnsi="Calibri" w:cs="Calibri"/>
                <w:color w:val="000000"/>
              </w:rPr>
            </w:pPr>
            <w:r w:rsidRPr="00B7141C">
              <w:rPr>
                <w:rFonts w:ascii="Calibri" w:eastAsia="Calibri" w:hAnsi="Calibri" w:cs="Calibri"/>
                <w:b/>
                <w:color w:val="000000"/>
                <w:sz w:val="16"/>
                <w:u w:val="single" w:color="000000"/>
              </w:rPr>
              <w:t>SMSC</w:t>
            </w:r>
            <w:r w:rsidRPr="00B7141C">
              <w:rPr>
                <w:rFonts w:ascii="Calibri" w:eastAsia="Calibri" w:hAnsi="Calibri" w:cs="Calibri"/>
                <w:b/>
                <w:color w:val="000000"/>
                <w:sz w:val="16"/>
              </w:rPr>
              <w:t xml:space="preserve"> </w:t>
            </w:r>
          </w:p>
          <w:p w14:paraId="286FC3AD" w14:textId="3BDC0C05" w:rsidR="00193562" w:rsidRDefault="00B7141C" w:rsidP="00B7141C">
            <w:pPr>
              <w:spacing w:line="259" w:lineRule="auto"/>
              <w:rPr>
                <w:rFonts w:ascii="Calibri" w:eastAsia="Calibri" w:hAnsi="Calibri" w:cs="Calibri"/>
                <w:color w:val="000000"/>
                <w:sz w:val="16"/>
              </w:rPr>
            </w:pPr>
            <w:r w:rsidRPr="00B7141C">
              <w:rPr>
                <w:rFonts w:ascii="Calibri" w:eastAsia="Calibri" w:hAnsi="Calibri" w:cs="Calibri"/>
                <w:color w:val="000000"/>
                <w:sz w:val="16"/>
              </w:rPr>
              <w:t xml:space="preserve">Moral – during our animal enclosures unit we discuss the positives and drawbacks of having animals in </w:t>
            </w:r>
            <w:r w:rsidR="007E0B22">
              <w:rPr>
                <w:rFonts w:ascii="Calibri" w:eastAsia="Calibri" w:hAnsi="Calibri" w:cs="Calibri"/>
                <w:color w:val="000000"/>
                <w:sz w:val="16"/>
              </w:rPr>
              <w:t>enclosures</w:t>
            </w:r>
            <w:r w:rsidRPr="00B7141C">
              <w:rPr>
                <w:rFonts w:ascii="Calibri" w:eastAsia="Calibri" w:hAnsi="Calibri" w:cs="Calibri"/>
                <w:color w:val="000000"/>
                <w:sz w:val="16"/>
              </w:rPr>
              <w:t xml:space="preserve">. </w:t>
            </w:r>
          </w:p>
          <w:p w14:paraId="046E2CC0" w14:textId="1C88E2BA" w:rsidR="00193562" w:rsidRPr="00B7141C" w:rsidRDefault="00D619B6" w:rsidP="00B7141C">
            <w:pPr>
              <w:spacing w:line="259" w:lineRule="auto"/>
              <w:rPr>
                <w:rFonts w:ascii="Calibri" w:eastAsia="Calibri" w:hAnsi="Calibri" w:cs="Calibri"/>
                <w:color w:val="000000"/>
              </w:rPr>
            </w:pPr>
            <w:r>
              <w:rPr>
                <w:rFonts w:ascii="Calibri" w:eastAsia="Calibri" w:hAnsi="Calibri" w:cs="Calibri"/>
                <w:color w:val="000000"/>
                <w:sz w:val="16"/>
              </w:rPr>
              <w:t>C</w:t>
            </w:r>
            <w:r w:rsidR="00193562" w:rsidRPr="00B7141C">
              <w:rPr>
                <w:rFonts w:ascii="Calibri" w:eastAsia="Calibri" w:hAnsi="Calibri" w:cs="Calibri"/>
                <w:color w:val="000000"/>
                <w:sz w:val="16"/>
              </w:rPr>
              <w:t>ultural – during the autumn unit of sliders and levers we make Christmas/winter cards and discuss respect and tolerance for those children who do not celebrate Christmas</w:t>
            </w:r>
          </w:p>
        </w:tc>
        <w:tc>
          <w:tcPr>
            <w:tcW w:w="3864" w:type="dxa"/>
            <w:tcBorders>
              <w:top w:val="single" w:sz="4" w:space="0" w:color="000000"/>
              <w:left w:val="single" w:sz="4" w:space="0" w:color="000000"/>
              <w:bottom w:val="single" w:sz="4" w:space="0" w:color="000000"/>
              <w:right w:val="single" w:sz="4" w:space="0" w:color="000000"/>
            </w:tcBorders>
          </w:tcPr>
          <w:p w14:paraId="464966B4" w14:textId="77777777" w:rsidR="00B7141C" w:rsidRDefault="00B7141C" w:rsidP="00B7141C">
            <w:pPr>
              <w:spacing w:line="259" w:lineRule="auto"/>
              <w:ind w:left="2"/>
              <w:rPr>
                <w:rFonts w:ascii="Calibri" w:eastAsia="Calibri" w:hAnsi="Calibri" w:cs="Calibri"/>
                <w:b/>
                <w:color w:val="000000"/>
                <w:sz w:val="16"/>
              </w:rPr>
            </w:pPr>
            <w:r w:rsidRPr="00B7141C">
              <w:rPr>
                <w:rFonts w:ascii="Calibri" w:eastAsia="Calibri" w:hAnsi="Calibri" w:cs="Calibri"/>
                <w:b/>
                <w:color w:val="000000"/>
                <w:sz w:val="16"/>
                <w:u w:val="single" w:color="000000"/>
              </w:rPr>
              <w:t>British values</w:t>
            </w:r>
            <w:r w:rsidRPr="00B7141C">
              <w:rPr>
                <w:rFonts w:ascii="Calibri" w:eastAsia="Calibri" w:hAnsi="Calibri" w:cs="Calibri"/>
                <w:b/>
                <w:color w:val="000000"/>
                <w:sz w:val="16"/>
              </w:rPr>
              <w:t xml:space="preserve"> </w:t>
            </w:r>
          </w:p>
          <w:p w14:paraId="08F5EEF2" w14:textId="77777777" w:rsidR="005B241C" w:rsidRPr="00B7141C" w:rsidRDefault="005B241C" w:rsidP="005B241C">
            <w:pPr>
              <w:spacing w:after="2" w:line="238" w:lineRule="auto"/>
              <w:rPr>
                <w:rFonts w:ascii="Calibri" w:eastAsia="Calibri" w:hAnsi="Calibri" w:cs="Calibri"/>
                <w:color w:val="000000"/>
              </w:rPr>
            </w:pPr>
            <w:r w:rsidRPr="00B7141C">
              <w:rPr>
                <w:rFonts w:ascii="Calibri" w:eastAsia="Calibri" w:hAnsi="Calibri" w:cs="Calibri"/>
                <w:color w:val="000000"/>
                <w:sz w:val="16"/>
              </w:rPr>
              <w:t xml:space="preserve">Rule of law – during the animal enclosures unit we discuss the rules for keeping animals both at home and at zoos.  </w:t>
            </w:r>
          </w:p>
          <w:p w14:paraId="11B76651" w14:textId="77777777" w:rsidR="005B241C" w:rsidRPr="00B7141C" w:rsidRDefault="005B241C" w:rsidP="00B7141C">
            <w:pPr>
              <w:spacing w:line="259" w:lineRule="auto"/>
              <w:ind w:left="2"/>
              <w:rPr>
                <w:rFonts w:ascii="Calibri" w:eastAsia="Calibri" w:hAnsi="Calibri" w:cs="Calibri"/>
                <w:color w:val="000000"/>
              </w:rPr>
            </w:pPr>
          </w:p>
        </w:tc>
        <w:tc>
          <w:tcPr>
            <w:tcW w:w="3698" w:type="dxa"/>
            <w:tcBorders>
              <w:top w:val="single" w:sz="4" w:space="0" w:color="000000"/>
              <w:left w:val="single" w:sz="4" w:space="0" w:color="000000"/>
              <w:bottom w:val="single" w:sz="4" w:space="0" w:color="000000"/>
              <w:right w:val="single" w:sz="4" w:space="0" w:color="000000"/>
            </w:tcBorders>
          </w:tcPr>
          <w:p w14:paraId="4498BD2A" w14:textId="77777777" w:rsidR="00B7141C" w:rsidRDefault="00B7141C" w:rsidP="00B7141C">
            <w:pPr>
              <w:spacing w:line="259" w:lineRule="auto"/>
              <w:ind w:left="2"/>
              <w:rPr>
                <w:rFonts w:ascii="Calibri" w:eastAsia="Calibri" w:hAnsi="Calibri" w:cs="Calibri"/>
                <w:b/>
                <w:color w:val="000000"/>
                <w:sz w:val="16"/>
              </w:rPr>
            </w:pPr>
            <w:r w:rsidRPr="00B7141C">
              <w:rPr>
                <w:rFonts w:ascii="Calibri" w:eastAsia="Calibri" w:hAnsi="Calibri" w:cs="Calibri"/>
                <w:b/>
                <w:color w:val="000000"/>
                <w:sz w:val="16"/>
                <w:u w:val="single" w:color="000000"/>
              </w:rPr>
              <w:t>WPAT/school values</w:t>
            </w:r>
            <w:r w:rsidRPr="00B7141C">
              <w:rPr>
                <w:rFonts w:ascii="Calibri" w:eastAsia="Calibri" w:hAnsi="Calibri" w:cs="Calibri"/>
                <w:b/>
                <w:color w:val="000000"/>
                <w:sz w:val="16"/>
              </w:rPr>
              <w:t xml:space="preserve"> </w:t>
            </w:r>
          </w:p>
          <w:p w14:paraId="329DC961" w14:textId="77777777" w:rsidR="005B241C" w:rsidRDefault="005B241C" w:rsidP="005B241C">
            <w:pPr>
              <w:spacing w:after="2" w:line="238" w:lineRule="auto"/>
              <w:ind w:left="2" w:right="28"/>
              <w:rPr>
                <w:rFonts w:ascii="Calibri" w:eastAsia="Calibri" w:hAnsi="Calibri" w:cs="Calibri"/>
                <w:color w:val="000000"/>
                <w:sz w:val="16"/>
              </w:rPr>
            </w:pPr>
            <w:r w:rsidRPr="00B7141C">
              <w:rPr>
                <w:rFonts w:ascii="Calibri" w:eastAsia="Calibri" w:hAnsi="Calibri" w:cs="Calibri"/>
                <w:color w:val="000000"/>
                <w:sz w:val="16"/>
              </w:rPr>
              <w:t xml:space="preserve">Resilience – during the entire making process, we discuss keeping on trying and never giving up even if the task gets tricky.  </w:t>
            </w:r>
          </w:p>
          <w:p w14:paraId="6778220E" w14:textId="118E0FAF" w:rsidR="0075430B" w:rsidRPr="00B7141C" w:rsidRDefault="0075430B" w:rsidP="00D619B6">
            <w:pPr>
              <w:spacing w:after="2" w:line="238" w:lineRule="auto"/>
              <w:ind w:right="28"/>
              <w:rPr>
                <w:rFonts w:ascii="Calibri" w:eastAsia="Calibri" w:hAnsi="Calibri" w:cs="Calibri"/>
                <w:color w:val="000000"/>
                <w:sz w:val="16"/>
                <w:szCs w:val="16"/>
              </w:rPr>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xml:space="preserve">- </w:t>
            </w:r>
            <w:r w:rsidRPr="0085044E">
              <w:rPr>
                <w:rFonts w:ascii="Calibri" w:eastAsia="Calibri" w:hAnsi="Calibri" w:cs="Calibri"/>
                <w:color w:val="000000"/>
                <w:sz w:val="16"/>
                <w:szCs w:val="16"/>
              </w:rPr>
              <w:t>During the evaluation stage, children are encouraged to reflect on their work with the aim of setting new goals</w:t>
            </w:r>
            <w:r w:rsidRPr="0075430B">
              <w:rPr>
                <w:rFonts w:ascii="Calibri" w:eastAsia="Calibri" w:hAnsi="Calibri" w:cs="Calibri"/>
                <w:color w:val="000000"/>
                <w:sz w:val="16"/>
                <w:szCs w:val="16"/>
              </w:rPr>
              <w:t xml:space="preserve"> for improvement, fostering a mindset of continuous development.</w:t>
            </w:r>
          </w:p>
          <w:p w14:paraId="43DCFD7A" w14:textId="77777777" w:rsidR="005B241C" w:rsidRPr="00B7141C" w:rsidRDefault="005B241C" w:rsidP="00B7141C">
            <w:pPr>
              <w:spacing w:line="259" w:lineRule="auto"/>
              <w:ind w:left="2"/>
              <w:rPr>
                <w:rFonts w:ascii="Calibri" w:eastAsia="Calibri" w:hAnsi="Calibri" w:cs="Calibri"/>
                <w:color w:val="000000"/>
              </w:rPr>
            </w:pPr>
          </w:p>
        </w:tc>
      </w:tr>
    </w:tbl>
    <w:p w14:paraId="199FFD34" w14:textId="77777777" w:rsidR="00B7141C" w:rsidRDefault="00B7141C" w:rsidP="003334EB">
      <w:pPr>
        <w:rPr>
          <w:sz w:val="16"/>
          <w:szCs w:val="16"/>
        </w:rPr>
      </w:pPr>
    </w:p>
    <w:p w14:paraId="3F7643B8" w14:textId="77777777" w:rsidR="00B7141C" w:rsidRDefault="00B7141C" w:rsidP="003334EB">
      <w:pPr>
        <w:rPr>
          <w:sz w:val="16"/>
          <w:szCs w:val="16"/>
        </w:rPr>
      </w:pPr>
    </w:p>
    <w:p w14:paraId="38A404F2" w14:textId="77777777" w:rsidR="00F879A3" w:rsidRDefault="00F879A3" w:rsidP="003334EB">
      <w:pPr>
        <w:rPr>
          <w:sz w:val="16"/>
          <w:szCs w:val="16"/>
        </w:rPr>
      </w:pPr>
    </w:p>
    <w:tbl>
      <w:tblPr>
        <w:tblStyle w:val="TableGrid"/>
        <w:tblW w:w="0" w:type="auto"/>
        <w:tblLook w:val="04A0" w:firstRow="1" w:lastRow="0" w:firstColumn="1" w:lastColumn="0" w:noHBand="0" w:noVBand="1"/>
      </w:tblPr>
      <w:tblGrid>
        <w:gridCol w:w="7695"/>
        <w:gridCol w:w="7693"/>
      </w:tblGrid>
      <w:tr w:rsidR="00C72837" w:rsidRPr="00112DC4" w14:paraId="153B13D6" w14:textId="77777777" w:rsidTr="00461E48">
        <w:tc>
          <w:tcPr>
            <w:tcW w:w="15470" w:type="dxa"/>
            <w:gridSpan w:val="2"/>
            <w:shd w:val="clear" w:color="auto" w:fill="E7E6E6" w:themeFill="background2"/>
          </w:tcPr>
          <w:p w14:paraId="2989597F" w14:textId="4CB54DFE" w:rsidR="00C72837" w:rsidRPr="00C72837" w:rsidRDefault="00C72837" w:rsidP="00461E48">
            <w:pPr>
              <w:rPr>
                <w:rFonts w:ascii="Arial" w:hAnsi="Arial" w:cs="Arial"/>
                <w:b/>
                <w:bCs/>
                <w:sz w:val="16"/>
                <w:szCs w:val="16"/>
              </w:rPr>
            </w:pPr>
            <w:r w:rsidRPr="00C72837">
              <w:rPr>
                <w:rFonts w:ascii="Arial" w:hAnsi="Arial" w:cs="Arial"/>
                <w:b/>
                <w:bCs/>
                <w:sz w:val="22"/>
                <w:szCs w:val="22"/>
              </w:rPr>
              <w:t xml:space="preserve">Year </w:t>
            </w:r>
            <w:r w:rsidRPr="00C72837">
              <w:rPr>
                <w:rFonts w:ascii="Arial" w:hAnsi="Arial" w:cs="Arial"/>
                <w:b/>
                <w:bCs/>
                <w:sz w:val="22"/>
                <w:szCs w:val="22"/>
              </w:rPr>
              <w:t>2</w:t>
            </w:r>
            <w:r w:rsidRPr="00C72837">
              <w:rPr>
                <w:rFonts w:ascii="Arial" w:hAnsi="Arial" w:cs="Arial"/>
                <w:b/>
                <w:bCs/>
                <w:sz w:val="22"/>
                <w:szCs w:val="22"/>
              </w:rPr>
              <w:t xml:space="preserve">: Design and Technology skills progression  </w:t>
            </w:r>
          </w:p>
        </w:tc>
      </w:tr>
      <w:tr w:rsidR="00C72837" w:rsidRPr="00112DC4" w14:paraId="65D9E919" w14:textId="77777777" w:rsidTr="00461E48">
        <w:tc>
          <w:tcPr>
            <w:tcW w:w="7735" w:type="dxa"/>
          </w:tcPr>
          <w:p w14:paraId="1674C326" w14:textId="77777777" w:rsidR="00C72837" w:rsidRPr="002E284B" w:rsidRDefault="00C72837" w:rsidP="00461E48">
            <w:pPr>
              <w:rPr>
                <w:rFonts w:cs="Arial"/>
                <w:b/>
                <w:bCs/>
                <w:sz w:val="16"/>
                <w:szCs w:val="16"/>
                <w:u w:val="single"/>
              </w:rPr>
            </w:pPr>
            <w:r w:rsidRPr="002E284B">
              <w:rPr>
                <w:rFonts w:cs="Arial"/>
                <w:b/>
                <w:bCs/>
                <w:sz w:val="16"/>
                <w:szCs w:val="16"/>
                <w:u w:val="single"/>
              </w:rPr>
              <w:t>KS1: POS</w:t>
            </w:r>
          </w:p>
          <w:p w14:paraId="0927E098"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Use the basic principles of a healthy and varied diet to prepare dishes.  </w:t>
            </w:r>
          </w:p>
          <w:p w14:paraId="59DFD094"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To understand where food comes from.  </w:t>
            </w:r>
          </w:p>
          <w:p w14:paraId="7A51A1CB"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Design purposeful, functional, appealing products for themselves and other users based on design criteria.  </w:t>
            </w:r>
          </w:p>
          <w:p w14:paraId="28B8D565"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Select from and use a range of tools and equipment to perform practical tasks [for example cutting, shaping, joining and finishing].  </w:t>
            </w:r>
          </w:p>
          <w:p w14:paraId="55DF45DA"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Select from and use a wide range of materials and components, including construction materials, textiles and ingredients, according to their characteristics.  </w:t>
            </w:r>
          </w:p>
          <w:p w14:paraId="7187A4F1"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Explore and evaluate a range of existing products.  </w:t>
            </w:r>
          </w:p>
          <w:p w14:paraId="7BCFAF34"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Explore and use mechanisms [for example levers, sliders, wheels and axles], in their products.  </w:t>
            </w:r>
          </w:p>
          <w:p w14:paraId="69814F41"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Use research and develop design criteria to inform the design of innovative, functional, appealing products that are fit for purpose, aimed at particular individuals or groups.    </w:t>
            </w:r>
          </w:p>
          <w:p w14:paraId="20CA6A13"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Generate, develop, model and communicate their ideas through discussion, annotated sketches and prototypes.    </w:t>
            </w:r>
          </w:p>
          <w:p w14:paraId="10541F3D" w14:textId="2CADDA38"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Select  tools and equipment to </w:t>
            </w:r>
            <w:r w:rsidR="0044027A">
              <w:rPr>
                <w:rFonts w:asciiTheme="minorHAnsi" w:hAnsiTheme="minorHAnsi" w:cs="Calibri"/>
                <w:color w:val="000000"/>
                <w:sz w:val="16"/>
                <w:szCs w:val="16"/>
              </w:rPr>
              <w:t>accurately perform practical tasks [for example, cutting, shaping, joining and finishing]</w:t>
            </w:r>
            <w:r w:rsidRPr="00C72837">
              <w:rPr>
                <w:rFonts w:asciiTheme="minorHAnsi" w:hAnsiTheme="minorHAnsi" w:cs="Calibri"/>
                <w:color w:val="000000"/>
                <w:sz w:val="16"/>
                <w:szCs w:val="16"/>
              </w:rPr>
              <w:t xml:space="preserve">.    </w:t>
            </w:r>
          </w:p>
          <w:p w14:paraId="063F33D1" w14:textId="77777777" w:rsidR="00C72837" w:rsidRPr="00C72837" w:rsidRDefault="00C72837" w:rsidP="00C72837">
            <w:pPr>
              <w:pStyle w:val="paragraph"/>
              <w:numPr>
                <w:ilvl w:val="0"/>
                <w:numId w:val="3"/>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Investigate and analyse a range of existing products.    </w:t>
            </w:r>
          </w:p>
          <w:p w14:paraId="71655DCD" w14:textId="41B3856F" w:rsidR="00C72837" w:rsidRPr="002E284B" w:rsidRDefault="00C72837" w:rsidP="00C72837">
            <w:pPr>
              <w:pStyle w:val="paragraph"/>
              <w:numPr>
                <w:ilvl w:val="0"/>
                <w:numId w:val="3"/>
              </w:numPr>
              <w:spacing w:before="0" w:beforeAutospacing="0" w:after="0" w:afterAutospacing="0"/>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Evaluate their ideas and products against their own design criteria.    </w:t>
            </w:r>
          </w:p>
        </w:tc>
        <w:tc>
          <w:tcPr>
            <w:tcW w:w="7735" w:type="dxa"/>
          </w:tcPr>
          <w:p w14:paraId="58CC6401" w14:textId="77777777" w:rsidR="00C72837" w:rsidRPr="002E284B" w:rsidRDefault="00C72837" w:rsidP="00461E48">
            <w:pPr>
              <w:rPr>
                <w:rFonts w:cs="Arial"/>
                <w:b/>
                <w:sz w:val="16"/>
                <w:szCs w:val="16"/>
                <w:u w:val="single"/>
              </w:rPr>
            </w:pPr>
            <w:r w:rsidRPr="002E284B">
              <w:rPr>
                <w:rFonts w:cs="Arial"/>
                <w:b/>
                <w:sz w:val="16"/>
                <w:szCs w:val="16"/>
                <w:u w:val="single"/>
              </w:rPr>
              <w:t>Design</w:t>
            </w:r>
          </w:p>
          <w:p w14:paraId="57F08966" w14:textId="77777777" w:rsidR="00C72837" w:rsidRPr="00C72837" w:rsidRDefault="00C72837" w:rsidP="00C72837">
            <w:pPr>
              <w:pStyle w:val="paragraph"/>
              <w:numPr>
                <w:ilvl w:val="0"/>
                <w:numId w:val="4"/>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Design a functional and appealing product for a chosen user and purpose based on simple design criteria.  </w:t>
            </w:r>
          </w:p>
          <w:p w14:paraId="41D3F89A" w14:textId="77777777" w:rsidR="00C72837" w:rsidRPr="00C72837" w:rsidRDefault="00C72837" w:rsidP="00C72837">
            <w:pPr>
              <w:pStyle w:val="paragraph"/>
              <w:numPr>
                <w:ilvl w:val="0"/>
                <w:numId w:val="4"/>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Generate initial ideas and simple design criteria through talking and using own experiences.  </w:t>
            </w:r>
          </w:p>
          <w:p w14:paraId="7BF51105" w14:textId="77777777" w:rsidR="00C72837" w:rsidRPr="00C72837" w:rsidRDefault="00C72837" w:rsidP="00C72837">
            <w:pPr>
              <w:pStyle w:val="paragraph"/>
              <w:numPr>
                <w:ilvl w:val="0"/>
                <w:numId w:val="4"/>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Generate ideas based on simple design criteria and their own experiences, explaining what they could make.  </w:t>
            </w:r>
          </w:p>
          <w:p w14:paraId="039AEE4C" w14:textId="78656E39" w:rsidR="00C72837" w:rsidRPr="00C72837" w:rsidRDefault="00C72837" w:rsidP="00C72837">
            <w:pPr>
              <w:pStyle w:val="paragraph"/>
              <w:numPr>
                <w:ilvl w:val="0"/>
                <w:numId w:val="4"/>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Generate initial ideas and design criteria </w:t>
            </w:r>
            <w:r w:rsidR="00E25994">
              <w:rPr>
                <w:rFonts w:asciiTheme="minorHAnsi" w:hAnsiTheme="minorHAnsi" w:cs="Calibri"/>
                <w:color w:val="000000"/>
                <w:sz w:val="16"/>
                <w:szCs w:val="16"/>
              </w:rPr>
              <w:t>by investigating various</w:t>
            </w:r>
            <w:r w:rsidRPr="00C72837">
              <w:rPr>
                <w:rFonts w:asciiTheme="minorHAnsi" w:hAnsiTheme="minorHAnsi" w:cs="Calibri"/>
                <w:color w:val="000000"/>
                <w:sz w:val="16"/>
                <w:szCs w:val="16"/>
              </w:rPr>
              <w:t xml:space="preserve"> fruit and vegetables.  </w:t>
            </w:r>
          </w:p>
          <w:p w14:paraId="69B4884A" w14:textId="77777777" w:rsidR="00C72837" w:rsidRPr="00C72837" w:rsidRDefault="00C72837" w:rsidP="00C72837">
            <w:pPr>
              <w:pStyle w:val="paragraph"/>
              <w:numPr>
                <w:ilvl w:val="0"/>
                <w:numId w:val="4"/>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Communicate these ideas through talk and drawings.   </w:t>
            </w:r>
          </w:p>
          <w:p w14:paraId="4DDD5EF1" w14:textId="77777777" w:rsidR="00C72837" w:rsidRPr="00C72837" w:rsidRDefault="00C72837" w:rsidP="00C72837">
            <w:pPr>
              <w:pStyle w:val="paragraph"/>
              <w:numPr>
                <w:ilvl w:val="0"/>
                <w:numId w:val="4"/>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Generate, develop, model and communicate their ideas as appropriate through talking, drawing, templates, mock-ups and information and communication technology. </w:t>
            </w:r>
          </w:p>
          <w:p w14:paraId="29135613" w14:textId="4F2460D9" w:rsidR="00C72837" w:rsidRPr="00F879A3" w:rsidRDefault="00C72837" w:rsidP="00C72837">
            <w:pPr>
              <w:pStyle w:val="paragraph"/>
              <w:numPr>
                <w:ilvl w:val="0"/>
                <w:numId w:val="4"/>
              </w:numPr>
              <w:textAlignment w:val="baseline"/>
              <w:rPr>
                <w:rFonts w:asciiTheme="minorHAnsi" w:hAnsiTheme="minorHAnsi" w:cs="Calibri"/>
                <w:color w:val="000000"/>
                <w:sz w:val="16"/>
                <w:szCs w:val="16"/>
              </w:rPr>
            </w:pPr>
          </w:p>
        </w:tc>
      </w:tr>
      <w:tr w:rsidR="00C72837" w:rsidRPr="00112DC4" w14:paraId="7E2EC192" w14:textId="77777777" w:rsidTr="00461E48">
        <w:tc>
          <w:tcPr>
            <w:tcW w:w="7735" w:type="dxa"/>
          </w:tcPr>
          <w:p w14:paraId="73D047E2" w14:textId="77777777" w:rsidR="00C72837" w:rsidRPr="002A4291" w:rsidRDefault="00C72837" w:rsidP="00461E48">
            <w:pPr>
              <w:rPr>
                <w:rFonts w:cs="Arial"/>
                <w:b/>
                <w:sz w:val="15"/>
                <w:szCs w:val="15"/>
                <w:u w:val="single"/>
              </w:rPr>
            </w:pPr>
            <w:r w:rsidRPr="002A4291">
              <w:rPr>
                <w:rFonts w:cs="Arial"/>
                <w:b/>
                <w:sz w:val="15"/>
                <w:szCs w:val="15"/>
                <w:u w:val="single"/>
              </w:rPr>
              <w:t>Make</w:t>
            </w:r>
          </w:p>
          <w:p w14:paraId="30981468"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lastRenderedPageBreak/>
              <w:t xml:space="preserve">Use simple utensils and equipment to e.g. peel, cut, slice, squeeze, grate and chop safely.  </w:t>
            </w:r>
          </w:p>
          <w:p w14:paraId="55539E57"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Select from a range of fruit and vegetables according to their characteristics e.g. colour, texture and taste to create a chosen product. </w:t>
            </w:r>
          </w:p>
          <w:p w14:paraId="03EE512B"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Select from and use a range of tools and equipment to perform practical tasks such as marking out, cutting, joining and finishing.  </w:t>
            </w:r>
          </w:p>
          <w:p w14:paraId="68AC7EC3"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Plan by suggesting what to do next.  </w:t>
            </w:r>
          </w:p>
          <w:p w14:paraId="3C87FC1F"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Select from and use textiles according to their characteristics. </w:t>
            </w:r>
          </w:p>
          <w:p w14:paraId="47DFFFB6"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Select from and use a range of tools and equipment to perform practical tasks such as cutting and joining to allow movement and finishing.  </w:t>
            </w:r>
          </w:p>
          <w:p w14:paraId="7761C9C6"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Use simple finishing techniques suitable for the product they are creating.  </w:t>
            </w:r>
          </w:p>
          <w:p w14:paraId="7D8696E7" w14:textId="77777777"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Select new and reclaimed materials and construction kits to build their structures.  </w:t>
            </w:r>
          </w:p>
          <w:p w14:paraId="75FDD83F" w14:textId="303CEEEF" w:rsidR="00C72837" w:rsidRPr="00C72837" w:rsidRDefault="00C72837" w:rsidP="00C72837">
            <w:pPr>
              <w:pStyle w:val="paragraph"/>
              <w:numPr>
                <w:ilvl w:val="0"/>
                <w:numId w:val="5"/>
              </w:numPr>
              <w:textAlignment w:val="baseline"/>
              <w:rPr>
                <w:rFonts w:asciiTheme="minorHAnsi" w:hAnsiTheme="minorHAnsi" w:cs="Calibri"/>
                <w:color w:val="000000"/>
                <w:sz w:val="15"/>
                <w:szCs w:val="15"/>
              </w:rPr>
            </w:pPr>
            <w:r w:rsidRPr="00C72837">
              <w:rPr>
                <w:rFonts w:asciiTheme="minorHAnsi" w:hAnsiTheme="minorHAnsi" w:cs="Calibri"/>
                <w:color w:val="000000"/>
                <w:sz w:val="15"/>
                <w:szCs w:val="15"/>
              </w:rPr>
              <w:t xml:space="preserve">Select from and use a range of materials and components such as paper, card, plastic and wood according to their characteristics. </w:t>
            </w:r>
          </w:p>
        </w:tc>
        <w:tc>
          <w:tcPr>
            <w:tcW w:w="7735" w:type="dxa"/>
          </w:tcPr>
          <w:p w14:paraId="265DD636" w14:textId="77777777" w:rsidR="00C72837" w:rsidRPr="002E284B" w:rsidRDefault="00C72837" w:rsidP="00461E48">
            <w:pPr>
              <w:rPr>
                <w:rFonts w:cs="Arial"/>
                <w:b/>
                <w:sz w:val="16"/>
                <w:szCs w:val="16"/>
                <w:u w:val="single"/>
              </w:rPr>
            </w:pPr>
            <w:r w:rsidRPr="002E284B">
              <w:rPr>
                <w:rFonts w:cs="Arial"/>
                <w:b/>
                <w:sz w:val="16"/>
                <w:szCs w:val="16"/>
                <w:u w:val="single"/>
              </w:rPr>
              <w:lastRenderedPageBreak/>
              <w:t>Evaluate</w:t>
            </w:r>
          </w:p>
          <w:p w14:paraId="1FD0F818" w14:textId="25B36624" w:rsidR="00C72837" w:rsidRPr="00C72837" w:rsidRDefault="00C72837" w:rsidP="00C72837">
            <w:pPr>
              <w:pStyle w:val="paragraph"/>
              <w:numPr>
                <w:ilvl w:val="0"/>
                <w:numId w:val="6"/>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lastRenderedPageBreak/>
              <w:t xml:space="preserve">Taste and evaluate a range of </w:t>
            </w:r>
            <w:r w:rsidR="0044027A">
              <w:rPr>
                <w:rFonts w:asciiTheme="minorHAnsi" w:hAnsiTheme="minorHAnsi" w:cs="Calibri"/>
                <w:color w:val="000000"/>
                <w:sz w:val="16"/>
                <w:szCs w:val="16"/>
              </w:rPr>
              <w:t>fruits</w:t>
            </w:r>
            <w:r w:rsidRPr="00C72837">
              <w:rPr>
                <w:rFonts w:asciiTheme="minorHAnsi" w:hAnsiTheme="minorHAnsi" w:cs="Calibri"/>
                <w:color w:val="000000"/>
                <w:sz w:val="16"/>
                <w:szCs w:val="16"/>
              </w:rPr>
              <w:t xml:space="preserve"> and vegetables to determine the intended user’s preferences. </w:t>
            </w:r>
          </w:p>
          <w:p w14:paraId="2ECA75F4" w14:textId="77777777" w:rsidR="00C72837" w:rsidRPr="00C72837" w:rsidRDefault="00C72837" w:rsidP="00C72837">
            <w:pPr>
              <w:pStyle w:val="paragraph"/>
              <w:numPr>
                <w:ilvl w:val="0"/>
                <w:numId w:val="6"/>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Evaluate ideas and finished products against design criteria, including intended user and purpose. </w:t>
            </w:r>
          </w:p>
          <w:p w14:paraId="281BE530" w14:textId="77777777" w:rsidR="00C72837" w:rsidRPr="00C72837" w:rsidRDefault="00C72837" w:rsidP="00C72837">
            <w:pPr>
              <w:pStyle w:val="paragraph"/>
              <w:numPr>
                <w:ilvl w:val="0"/>
                <w:numId w:val="6"/>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Explore and evaluate a range of existing textile products relevant to the project being undertaken.  </w:t>
            </w:r>
          </w:p>
          <w:p w14:paraId="51342A38" w14:textId="77777777" w:rsidR="00C72837" w:rsidRPr="00C72837" w:rsidRDefault="00C72837" w:rsidP="00C72837">
            <w:pPr>
              <w:pStyle w:val="paragraph"/>
              <w:numPr>
                <w:ilvl w:val="0"/>
                <w:numId w:val="6"/>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 xml:space="preserve">Evaluate their ideas throughout and their final products against original design criteria. </w:t>
            </w:r>
          </w:p>
          <w:p w14:paraId="4BE637E1" w14:textId="594480A2" w:rsidR="00C72837" w:rsidRPr="00F879A3" w:rsidRDefault="00C72837" w:rsidP="00C72837">
            <w:pPr>
              <w:pStyle w:val="paragraph"/>
              <w:numPr>
                <w:ilvl w:val="0"/>
                <w:numId w:val="6"/>
              </w:numPr>
              <w:textAlignment w:val="baseline"/>
              <w:rPr>
                <w:rFonts w:asciiTheme="minorHAnsi" w:hAnsiTheme="minorHAnsi" w:cs="Calibri"/>
                <w:color w:val="000000"/>
                <w:sz w:val="16"/>
                <w:szCs w:val="16"/>
              </w:rPr>
            </w:pPr>
            <w:r w:rsidRPr="00C72837">
              <w:rPr>
                <w:rFonts w:asciiTheme="minorHAnsi" w:hAnsiTheme="minorHAnsi" w:cs="Calibri"/>
                <w:color w:val="000000"/>
                <w:sz w:val="16"/>
                <w:szCs w:val="16"/>
              </w:rPr>
              <w:t>Explore and evaluate a range of products with wheels and axles</w:t>
            </w:r>
          </w:p>
          <w:p w14:paraId="59FA9B90" w14:textId="77777777" w:rsidR="00C72837" w:rsidRPr="002E284B" w:rsidRDefault="00C72837" w:rsidP="00461E48">
            <w:pPr>
              <w:rPr>
                <w:rFonts w:cs="Arial"/>
                <w:b/>
                <w:sz w:val="16"/>
                <w:szCs w:val="16"/>
                <w:u w:val="single"/>
              </w:rPr>
            </w:pPr>
          </w:p>
        </w:tc>
      </w:tr>
      <w:tr w:rsidR="00C72837" w:rsidRPr="00112DC4" w14:paraId="4D15582D" w14:textId="77777777" w:rsidTr="00461E48">
        <w:tc>
          <w:tcPr>
            <w:tcW w:w="15470" w:type="dxa"/>
            <w:gridSpan w:val="2"/>
          </w:tcPr>
          <w:p w14:paraId="62C4EB35" w14:textId="77777777" w:rsidR="00C72837" w:rsidRPr="002A4291" w:rsidRDefault="00C72837" w:rsidP="00461E48">
            <w:pPr>
              <w:rPr>
                <w:rFonts w:cs="Arial"/>
                <w:b/>
                <w:sz w:val="15"/>
                <w:szCs w:val="15"/>
                <w:u w:val="single"/>
              </w:rPr>
            </w:pPr>
            <w:r w:rsidRPr="002A4291">
              <w:rPr>
                <w:rFonts w:cs="Arial"/>
                <w:b/>
                <w:sz w:val="15"/>
                <w:szCs w:val="15"/>
                <w:u w:val="single"/>
              </w:rPr>
              <w:lastRenderedPageBreak/>
              <w:t>Technical Knowledge</w:t>
            </w:r>
          </w:p>
          <w:p w14:paraId="40EB61A1"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Understand where a range of fruit and vegetables come from e.g. farmed or grown at home.  </w:t>
            </w:r>
          </w:p>
          <w:p w14:paraId="210D2ABE"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Understand and use basic principles of a healthy and varied diet to prepare dishes, including how fruit and vegetables are part of the Eatwell plate.  </w:t>
            </w:r>
          </w:p>
          <w:p w14:paraId="112D78EB"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Know and use technical and sensory vocabulary relevant to the project. </w:t>
            </w:r>
          </w:p>
          <w:p w14:paraId="18848433"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Explore and use wheels, axles and axle holders.  </w:t>
            </w:r>
          </w:p>
          <w:p w14:paraId="2ED04E2D"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Distinguish between fixed and freely moving axles. </w:t>
            </w:r>
          </w:p>
          <w:p w14:paraId="0853F04A"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Understand that different mechanisms produce different types of movement.  </w:t>
            </w:r>
          </w:p>
          <w:p w14:paraId="1735F57E"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Understand how simple 3-D textile products are made, using a template to create two identical shapes.  </w:t>
            </w:r>
          </w:p>
          <w:p w14:paraId="0C179581" w14:textId="77777777" w:rsidR="00C72837" w:rsidRPr="00C72837" w:rsidRDefault="00C72837" w:rsidP="00C72837">
            <w:pPr>
              <w:pStyle w:val="ListParagraph"/>
              <w:numPr>
                <w:ilvl w:val="0"/>
                <w:numId w:val="7"/>
              </w:numPr>
              <w:rPr>
                <w:rFonts w:cs="Arial"/>
                <w:bCs/>
                <w:sz w:val="15"/>
                <w:szCs w:val="15"/>
              </w:rPr>
            </w:pPr>
            <w:r w:rsidRPr="00C72837">
              <w:rPr>
                <w:rFonts w:cs="Arial"/>
                <w:bCs/>
                <w:sz w:val="15"/>
                <w:szCs w:val="15"/>
              </w:rPr>
              <w:t xml:space="preserve">Understand how to join fabrics using different techniques e.g. running stitch, glue, over stitch, stapling.  </w:t>
            </w:r>
          </w:p>
          <w:p w14:paraId="07A7D7FA" w14:textId="7FCF2836" w:rsidR="00C72837" w:rsidRPr="002A4291" w:rsidRDefault="00C72837" w:rsidP="00C72837">
            <w:pPr>
              <w:pStyle w:val="ListParagraph"/>
              <w:numPr>
                <w:ilvl w:val="0"/>
                <w:numId w:val="7"/>
              </w:numPr>
              <w:rPr>
                <w:rFonts w:cs="Arial"/>
                <w:b/>
                <w:sz w:val="15"/>
                <w:szCs w:val="15"/>
                <w:u w:val="single"/>
              </w:rPr>
            </w:pPr>
            <w:r w:rsidRPr="00C72837">
              <w:rPr>
                <w:rFonts w:cs="Arial"/>
                <w:bCs/>
                <w:sz w:val="15"/>
                <w:szCs w:val="15"/>
              </w:rPr>
              <w:t>Explore different finishing techniques e.g. using painting, fabric crayons, stitching, sequins, buttons and ribbons.</w:t>
            </w:r>
          </w:p>
        </w:tc>
      </w:tr>
    </w:tbl>
    <w:p w14:paraId="2C912142" w14:textId="77777777" w:rsidR="00F879A3" w:rsidRDefault="00F879A3" w:rsidP="003334EB">
      <w:pPr>
        <w:rPr>
          <w:sz w:val="16"/>
          <w:szCs w:val="16"/>
        </w:rPr>
      </w:pPr>
    </w:p>
    <w:p w14:paraId="13A1C30D" w14:textId="77777777" w:rsidR="00F879A3" w:rsidRPr="00D12BAC" w:rsidRDefault="00F879A3" w:rsidP="003334EB">
      <w:pPr>
        <w:rPr>
          <w:sz w:val="16"/>
          <w:szCs w:val="16"/>
        </w:rPr>
      </w:pPr>
    </w:p>
    <w:tbl>
      <w:tblPr>
        <w:tblStyle w:val="TableGrid"/>
        <w:tblW w:w="15446" w:type="dxa"/>
        <w:tblLayout w:type="fixed"/>
        <w:tblLook w:val="04A0" w:firstRow="1" w:lastRow="0" w:firstColumn="1" w:lastColumn="0" w:noHBand="0" w:noVBand="1"/>
      </w:tblPr>
      <w:tblGrid>
        <w:gridCol w:w="1668"/>
        <w:gridCol w:w="13778"/>
      </w:tblGrid>
      <w:tr w:rsidR="003334EB" w:rsidRPr="00D12BAC" w14:paraId="42EC54FF" w14:textId="77777777" w:rsidTr="00C72837">
        <w:tc>
          <w:tcPr>
            <w:tcW w:w="15446" w:type="dxa"/>
            <w:gridSpan w:val="2"/>
            <w:shd w:val="clear" w:color="auto" w:fill="E7E6E6" w:themeFill="background2"/>
          </w:tcPr>
          <w:p w14:paraId="5BE6DE55" w14:textId="77777777" w:rsidR="003334EB" w:rsidRPr="00D12BAC" w:rsidRDefault="003334EB" w:rsidP="00AA2FD9">
            <w:pPr>
              <w:jc w:val="center"/>
              <w:rPr>
                <w:rFonts w:ascii="Arial" w:hAnsi="Arial" w:cs="Arial"/>
                <w:b/>
                <w:sz w:val="16"/>
                <w:szCs w:val="16"/>
              </w:rPr>
            </w:pPr>
            <w:r w:rsidRPr="00C72837">
              <w:rPr>
                <w:rFonts w:ascii="Arial" w:hAnsi="Arial" w:cs="Arial"/>
                <w:b/>
                <w:bCs/>
                <w:sz w:val="22"/>
                <w:szCs w:val="22"/>
              </w:rPr>
              <w:t xml:space="preserve">Year 2 – </w:t>
            </w:r>
            <w:r w:rsidRPr="00C72837">
              <w:rPr>
                <w:rFonts w:ascii="Arial" w:eastAsia="Arial" w:hAnsi="Arial" w:cs="Arial"/>
                <w:b/>
                <w:bCs/>
                <w:sz w:val="22"/>
                <w:szCs w:val="22"/>
              </w:rPr>
              <w:t>End points</w:t>
            </w:r>
          </w:p>
        </w:tc>
      </w:tr>
      <w:tr w:rsidR="003334EB" w:rsidRPr="00D12BAC" w14:paraId="5B6A62ED" w14:textId="77777777" w:rsidTr="00C72837">
        <w:tc>
          <w:tcPr>
            <w:tcW w:w="1668" w:type="dxa"/>
          </w:tcPr>
          <w:p w14:paraId="7B2D0BA1" w14:textId="77777777" w:rsidR="00C72837" w:rsidRDefault="00C72837" w:rsidP="00C72837">
            <w:pPr>
              <w:rPr>
                <w:rFonts w:cstheme="minorHAnsi"/>
                <w:b/>
                <w:bCs/>
                <w:sz w:val="16"/>
                <w:szCs w:val="16"/>
              </w:rPr>
            </w:pPr>
            <w:r w:rsidRPr="00805591">
              <w:rPr>
                <w:rFonts w:cstheme="minorHAnsi"/>
                <w:b/>
                <w:bCs/>
                <w:sz w:val="16"/>
                <w:szCs w:val="16"/>
              </w:rPr>
              <w:t>Mechanisms- Wheels and Axels</w:t>
            </w:r>
          </w:p>
          <w:p w14:paraId="7F85869C" w14:textId="41EB4E71" w:rsidR="003334EB" w:rsidRPr="00805591" w:rsidRDefault="003334EB" w:rsidP="00AA2FD9">
            <w:pPr>
              <w:rPr>
                <w:rFonts w:ascii="Arial" w:hAnsi="Arial" w:cs="Arial"/>
                <w:b/>
                <w:bCs/>
                <w:sz w:val="16"/>
                <w:szCs w:val="16"/>
              </w:rPr>
            </w:pPr>
          </w:p>
        </w:tc>
        <w:tc>
          <w:tcPr>
            <w:tcW w:w="13778" w:type="dxa"/>
          </w:tcPr>
          <w:p w14:paraId="6D68C926"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design a product with wheels and axles and can explain the user and purpose. For example: a car for a small teddy, an ice cream van etc Children know how to draw an annotated sketch of their wheels and axles product and can label it with materials and key parts (wheel, axle, chassis) </w:t>
            </w:r>
          </w:p>
          <w:p w14:paraId="67F9B7C1"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select from PVA glue, glue sticks and scissors to cut and join materials (card and paper). </w:t>
            </w:r>
          </w:p>
          <w:p w14:paraId="720B582D"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name a variety of real-life items that use wheels and axles such as cars, vans, lorries, bicycles, Ferris wheels, electric fans etc and can explain is the axle is fixed or moving.  </w:t>
            </w:r>
          </w:p>
          <w:p w14:paraId="3842BA39"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They know the difference between fixed and moving axles. </w:t>
            </w:r>
          </w:p>
          <w:p w14:paraId="66335C57" w14:textId="72EEEA8E" w:rsidR="003334EB"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Children know if their vehicle is suitable for the intended user and purpose. They can offer a way to improve their vehicle with some guidance.</w:t>
            </w:r>
          </w:p>
        </w:tc>
      </w:tr>
      <w:tr w:rsidR="003334EB" w:rsidRPr="00D12BAC" w14:paraId="0A772D39" w14:textId="77777777" w:rsidTr="00C72837">
        <w:tc>
          <w:tcPr>
            <w:tcW w:w="1668" w:type="dxa"/>
          </w:tcPr>
          <w:p w14:paraId="1B61F877" w14:textId="5D2E8C11" w:rsidR="003334EB" w:rsidRPr="00805591" w:rsidRDefault="00C72837" w:rsidP="00AA2FD9">
            <w:pPr>
              <w:rPr>
                <w:rFonts w:cstheme="minorHAnsi"/>
                <w:b/>
                <w:bCs/>
                <w:sz w:val="16"/>
                <w:szCs w:val="16"/>
              </w:rPr>
            </w:pPr>
            <w:r>
              <w:rPr>
                <w:rFonts w:ascii="Calibri" w:eastAsia="Calibri" w:hAnsi="Calibri" w:cs="Calibri"/>
                <w:b/>
                <w:sz w:val="16"/>
              </w:rPr>
              <w:t>Food – Preparing fruit and vegetables (Soup)</w:t>
            </w:r>
          </w:p>
        </w:tc>
        <w:tc>
          <w:tcPr>
            <w:tcW w:w="13778" w:type="dxa"/>
          </w:tcPr>
          <w:p w14:paraId="72CD8E05"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design a healthy snack and can explain the user and purpose. For example: a vegetable soup. (leek and potato/tomato/vegetable [depending on children’s preferences+]) Children know how to draw an annotated sketch of their soup and can label it with ingredients.  </w:t>
            </w:r>
          </w:p>
          <w:p w14:paraId="52CE4888"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select from a variety of ingredients to create the soup, considering the taste, colour and general appeal of the soup.  </w:t>
            </w:r>
          </w:p>
          <w:p w14:paraId="4EC166D7"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select from knifes, graters and peelers to prepare common vegetables (leeks, potatoes, carrots, sweet potatoes, onions, celery, cucumber) discussing why some preparation methods may not be suitable for some of the fruits/vegetables - e.g. you wouldn’t grate an onion, you wouldn’t peel a leek. </w:t>
            </w:r>
          </w:p>
          <w:p w14:paraId="6C933359"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discuss different, existing vegetable soups and evaluate their appeal, potential purpose and user. </w:t>
            </w:r>
          </w:p>
          <w:p w14:paraId="6625D717"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evaluate their own soup considering the intended user, purpose and its overall appeal as well as considering its effectiveness of being a healthy dish.  </w:t>
            </w:r>
          </w:p>
          <w:p w14:paraId="1AB0C4B6" w14:textId="54B96DA3" w:rsidR="003334EB" w:rsidRPr="00BC26BA"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Children have an understanding that food comes from different countries and can be grown.</w:t>
            </w:r>
          </w:p>
        </w:tc>
      </w:tr>
      <w:tr w:rsidR="003334EB" w:rsidRPr="00D12BAC" w14:paraId="3CD47AF2" w14:textId="77777777" w:rsidTr="00C72837">
        <w:tc>
          <w:tcPr>
            <w:tcW w:w="1668" w:type="dxa"/>
          </w:tcPr>
          <w:p w14:paraId="190E928A" w14:textId="5747CD87" w:rsidR="00C72837" w:rsidRPr="00C72837" w:rsidRDefault="00C72837" w:rsidP="00C72837">
            <w:pPr>
              <w:rPr>
                <w:rFonts w:ascii="Calibri" w:eastAsia="Calibri" w:hAnsi="Calibri" w:cs="Calibri"/>
                <w:b/>
                <w:sz w:val="16"/>
              </w:rPr>
            </w:pPr>
            <w:r>
              <w:rPr>
                <w:rFonts w:ascii="Calibri" w:eastAsia="Calibri" w:hAnsi="Calibri" w:cs="Calibri"/>
                <w:b/>
                <w:sz w:val="16"/>
              </w:rPr>
              <w:t>Textiles- Templates and Joining Techniques</w:t>
            </w:r>
          </w:p>
        </w:tc>
        <w:tc>
          <w:tcPr>
            <w:tcW w:w="13778" w:type="dxa"/>
          </w:tcPr>
          <w:p w14:paraId="0FBAA155" w14:textId="54A3FD4F"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design a product which requires them to use templates and joining techniques and can explain the user and purpose. For example: a puppet for themselves. Children know how to draw an annotated sketch of their puppet and can label it with materials and key parts (joining techniques, gap for hand to go, appealing qualities).  </w:t>
            </w:r>
          </w:p>
          <w:p w14:paraId="05CBE56B"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create templates that were used to create the final product </w:t>
            </w:r>
          </w:p>
          <w:p w14:paraId="7A2CDB70" w14:textId="3AB7F541"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lastRenderedPageBreak/>
              <w:t xml:space="preserve">Children know how to select from PVA glue, glue sticks, staples, pins, stitching techniques and scissors to cut and join materials (fabric) </w:t>
            </w:r>
          </w:p>
          <w:p w14:paraId="25EB3FEA" w14:textId="0CDC6C12"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a variety of real-life items that use a variety of joining techniques such as books, clothes etc and can explain why the joining technique is effective. </w:t>
            </w:r>
          </w:p>
          <w:p w14:paraId="49EA4E8E" w14:textId="213A4944" w:rsidR="003334EB" w:rsidRPr="00BC26BA"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-Children know if their puppet is suitable for the intended user and purpose. They can discuss if it is appealing and functional. They can offer a way to improve their card with some guidance where required.</w:t>
            </w:r>
          </w:p>
        </w:tc>
      </w:tr>
      <w:tr w:rsidR="00C72837" w:rsidRPr="00D12BAC" w14:paraId="69F4EAC3" w14:textId="77777777" w:rsidTr="00946980">
        <w:trPr>
          <w:trHeight w:val="1440"/>
        </w:trPr>
        <w:tc>
          <w:tcPr>
            <w:tcW w:w="1668" w:type="dxa"/>
          </w:tcPr>
          <w:p w14:paraId="7E3C50D2" w14:textId="55376094" w:rsidR="00C72837" w:rsidRDefault="00C72837" w:rsidP="00C72837">
            <w:pPr>
              <w:rPr>
                <w:rFonts w:ascii="Calibri" w:eastAsia="Calibri" w:hAnsi="Calibri" w:cs="Calibri"/>
                <w:b/>
                <w:sz w:val="16"/>
              </w:rPr>
            </w:pPr>
            <w:r>
              <w:rPr>
                <w:sz w:val="16"/>
              </w:rPr>
              <w:lastRenderedPageBreak/>
              <w:t>Additional</w:t>
            </w:r>
            <w:r>
              <w:rPr>
                <w:sz w:val="16"/>
              </w:rPr>
              <w:t xml:space="preserve"> mini</w:t>
            </w:r>
            <w:r>
              <w:rPr>
                <w:sz w:val="16"/>
              </w:rPr>
              <w:t xml:space="preserve"> food unit – banana berry split</w:t>
            </w:r>
          </w:p>
        </w:tc>
        <w:tc>
          <w:tcPr>
            <w:tcW w:w="13778" w:type="dxa"/>
          </w:tcPr>
          <w:p w14:paraId="66F5A60E"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design a healthy snack and can explain the user and purpose.  </w:t>
            </w:r>
          </w:p>
          <w:p w14:paraId="78F04E2F"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draw an annotated sketch of their snack and can label it with ingredients.  </w:t>
            </w:r>
          </w:p>
          <w:p w14:paraId="35F45EE1"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how to select from a variety of ingredients, considering the taste, colour and general appeal of the fruits.  </w:t>
            </w:r>
          </w:p>
          <w:p w14:paraId="7AE8B6AD"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discuss different, existing banana berry split and evaluate their appeal, potential purpose and user. </w:t>
            </w:r>
          </w:p>
          <w:p w14:paraId="4CB4FBFD" w14:textId="77777777" w:rsidR="00C72837" w:rsidRPr="00C72837" w:rsidRDefault="00C72837" w:rsidP="00C72837">
            <w:pPr>
              <w:pStyle w:val="ListParagraph"/>
              <w:numPr>
                <w:ilvl w:val="0"/>
                <w:numId w:val="2"/>
              </w:numPr>
              <w:spacing w:line="256" w:lineRule="auto"/>
              <w:rPr>
                <w:rFonts w:cstheme="minorHAnsi"/>
                <w:sz w:val="16"/>
                <w:szCs w:val="16"/>
              </w:rPr>
            </w:pPr>
            <w:r w:rsidRPr="00C72837">
              <w:rPr>
                <w:rFonts w:cstheme="minorHAnsi"/>
                <w:sz w:val="16"/>
                <w:szCs w:val="16"/>
              </w:rPr>
              <w:t xml:space="preserve">Children evaluate their own banana berry split considering the intended user, purpose and its overall appeal as well as considering its effectiveness of being a healthy snack. </w:t>
            </w:r>
          </w:p>
          <w:p w14:paraId="6AF59228" w14:textId="27CFEBD1" w:rsidR="00C72837" w:rsidRPr="00430B7C" w:rsidRDefault="00C72837" w:rsidP="00430B7C">
            <w:pPr>
              <w:pStyle w:val="ListParagraph"/>
              <w:numPr>
                <w:ilvl w:val="0"/>
                <w:numId w:val="2"/>
              </w:numPr>
              <w:spacing w:line="256" w:lineRule="auto"/>
              <w:rPr>
                <w:rFonts w:cstheme="minorHAnsi"/>
                <w:sz w:val="16"/>
                <w:szCs w:val="16"/>
              </w:rPr>
            </w:pPr>
            <w:r w:rsidRPr="00C72837">
              <w:rPr>
                <w:rFonts w:cstheme="minorHAnsi"/>
                <w:sz w:val="16"/>
                <w:szCs w:val="16"/>
              </w:rPr>
              <w:t xml:space="preserve">Children know that food </w:t>
            </w:r>
            <w:r w:rsidRPr="00430B7C">
              <w:rPr>
                <w:rFonts w:cstheme="minorHAnsi"/>
                <w:sz w:val="16"/>
                <w:szCs w:val="16"/>
              </w:rPr>
              <w:t>from different countries and can be grown.</w:t>
            </w:r>
          </w:p>
        </w:tc>
      </w:tr>
    </w:tbl>
    <w:tbl>
      <w:tblPr>
        <w:tblStyle w:val="TableGrid0"/>
        <w:tblW w:w="15441" w:type="dxa"/>
        <w:tblInd w:w="5" w:type="dxa"/>
        <w:tblCellMar>
          <w:top w:w="35" w:type="dxa"/>
          <w:left w:w="108" w:type="dxa"/>
          <w:bottom w:w="0" w:type="dxa"/>
          <w:right w:w="120" w:type="dxa"/>
        </w:tblCellMar>
        <w:tblLook w:val="04A0" w:firstRow="1" w:lastRow="0" w:firstColumn="1" w:lastColumn="0" w:noHBand="0" w:noVBand="1"/>
      </w:tblPr>
      <w:tblGrid>
        <w:gridCol w:w="3924"/>
        <w:gridCol w:w="3924"/>
        <w:gridCol w:w="3924"/>
        <w:gridCol w:w="3669"/>
      </w:tblGrid>
      <w:tr w:rsidR="003B2097" w14:paraId="71AD2EB2" w14:textId="77777777" w:rsidTr="00032CE6">
        <w:trPr>
          <w:trHeight w:val="961"/>
        </w:trPr>
        <w:tc>
          <w:tcPr>
            <w:tcW w:w="3924" w:type="dxa"/>
            <w:tcBorders>
              <w:top w:val="single" w:sz="4" w:space="0" w:color="000000"/>
              <w:left w:val="single" w:sz="4" w:space="0" w:color="000000"/>
              <w:bottom w:val="single" w:sz="4" w:space="0" w:color="000000"/>
              <w:right w:val="single" w:sz="4" w:space="0" w:color="000000"/>
            </w:tcBorders>
          </w:tcPr>
          <w:p w14:paraId="73C559C1" w14:textId="77777777" w:rsidR="003B2097" w:rsidRDefault="003B2097" w:rsidP="00461E48">
            <w:pPr>
              <w:spacing w:line="259" w:lineRule="auto"/>
              <w:rPr>
                <w:rFonts w:ascii="Calibri" w:eastAsia="Calibri" w:hAnsi="Calibri" w:cs="Calibri"/>
                <w:b/>
                <w:sz w:val="16"/>
              </w:rPr>
            </w:pPr>
            <w:r>
              <w:rPr>
                <w:rFonts w:ascii="Calibri" w:eastAsia="Calibri" w:hAnsi="Calibri" w:cs="Calibri"/>
                <w:b/>
                <w:sz w:val="16"/>
                <w:u w:val="single" w:color="000000"/>
              </w:rPr>
              <w:t>Experiences</w:t>
            </w:r>
            <w:r>
              <w:rPr>
                <w:rFonts w:ascii="Calibri" w:eastAsia="Calibri" w:hAnsi="Calibri" w:cs="Calibri"/>
                <w:b/>
                <w:sz w:val="16"/>
              </w:rPr>
              <w:t xml:space="preserve"> </w:t>
            </w:r>
          </w:p>
          <w:p w14:paraId="14057053" w14:textId="47BE26D8" w:rsidR="00481EEC" w:rsidRDefault="00575CDE" w:rsidP="00461E48">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 xml:space="preserve">Parents are invited into school to work alongside children on </w:t>
            </w:r>
            <w:r w:rsidR="004540C1">
              <w:rPr>
                <w:rFonts w:ascii="Calibri" w:eastAsia="Calibri" w:hAnsi="Calibri" w:cs="Calibri"/>
                <w:color w:val="000000"/>
                <w:sz w:val="16"/>
                <w:szCs w:val="16"/>
              </w:rPr>
              <w:t xml:space="preserve">the following </w:t>
            </w:r>
            <w:r w:rsidRPr="00B174BF">
              <w:rPr>
                <w:rFonts w:ascii="Calibri" w:eastAsia="Calibri" w:hAnsi="Calibri" w:cs="Calibri"/>
                <w:color w:val="000000"/>
                <w:sz w:val="16"/>
                <w:szCs w:val="16"/>
              </w:rPr>
              <w:t>activities:</w:t>
            </w:r>
          </w:p>
          <w:p w14:paraId="7D33FB0C" w14:textId="48F9036E" w:rsidR="00575CDE" w:rsidRPr="00481EEC" w:rsidRDefault="00F5594B" w:rsidP="00461E48">
            <w:pPr>
              <w:spacing w:line="259" w:lineRule="auto"/>
              <w:rPr>
                <w:rFonts w:ascii="Calibri" w:eastAsia="Calibri" w:hAnsi="Calibri" w:cs="Calibri"/>
                <w:color w:val="000000"/>
                <w:sz w:val="16"/>
                <w:szCs w:val="16"/>
              </w:rPr>
            </w:pPr>
            <w:r w:rsidRPr="00481EEC">
              <w:rPr>
                <w:rFonts w:ascii="Calibri" w:eastAsia="Calibri" w:hAnsi="Calibri" w:cs="Calibri"/>
                <w:bCs/>
                <w:sz w:val="16"/>
              </w:rPr>
              <w:t>to support children in their own puppets, encouraging shared learning and hands-on creativity.</w:t>
            </w:r>
          </w:p>
          <w:p w14:paraId="398442EE" w14:textId="77777777" w:rsidR="00A00264" w:rsidRDefault="00A00264" w:rsidP="00461E48">
            <w:pPr>
              <w:spacing w:line="259" w:lineRule="auto"/>
            </w:pPr>
          </w:p>
          <w:p w14:paraId="1DDC97F4" w14:textId="77777777" w:rsidR="000111B5" w:rsidRDefault="000111B5" w:rsidP="00461E48">
            <w:pPr>
              <w:spacing w:line="259" w:lineRule="auto"/>
            </w:pPr>
          </w:p>
          <w:p w14:paraId="2F06F493" w14:textId="529522EB" w:rsidR="000111B5" w:rsidRPr="000111B5" w:rsidRDefault="000111B5" w:rsidP="00461E48">
            <w:pPr>
              <w:spacing w:line="259" w:lineRule="auto"/>
            </w:pPr>
          </w:p>
        </w:tc>
        <w:tc>
          <w:tcPr>
            <w:tcW w:w="3924" w:type="dxa"/>
            <w:tcBorders>
              <w:top w:val="single" w:sz="4" w:space="0" w:color="000000"/>
              <w:left w:val="single" w:sz="4" w:space="0" w:color="000000"/>
              <w:bottom w:val="single" w:sz="4" w:space="0" w:color="000000"/>
              <w:right w:val="single" w:sz="4" w:space="0" w:color="000000"/>
            </w:tcBorders>
          </w:tcPr>
          <w:p w14:paraId="38E17B80" w14:textId="77777777" w:rsidR="003B2097" w:rsidRDefault="003B2097" w:rsidP="00461E48">
            <w:pPr>
              <w:spacing w:line="259" w:lineRule="auto"/>
            </w:pPr>
            <w:r>
              <w:rPr>
                <w:rFonts w:ascii="Calibri" w:eastAsia="Calibri" w:hAnsi="Calibri" w:cs="Calibri"/>
                <w:b/>
                <w:sz w:val="16"/>
                <w:u w:val="single" w:color="000000"/>
              </w:rPr>
              <w:t>SMSC</w:t>
            </w:r>
            <w:r>
              <w:rPr>
                <w:rFonts w:ascii="Calibri" w:eastAsia="Calibri" w:hAnsi="Calibri" w:cs="Calibri"/>
                <w:b/>
                <w:sz w:val="16"/>
              </w:rPr>
              <w:t xml:space="preserve"> </w:t>
            </w:r>
          </w:p>
          <w:p w14:paraId="31A26CD0" w14:textId="77777777" w:rsidR="00481EEC" w:rsidRDefault="003B2097" w:rsidP="00461E48">
            <w:pPr>
              <w:spacing w:line="259" w:lineRule="auto"/>
              <w:rPr>
                <w:sz w:val="16"/>
              </w:rPr>
            </w:pPr>
            <w:r>
              <w:rPr>
                <w:sz w:val="16"/>
              </w:rPr>
              <w:t xml:space="preserve">Social – we discuss the different uses of vehicles and how they support and impact the local and wider community.  </w:t>
            </w:r>
          </w:p>
          <w:p w14:paraId="00FB0ED8" w14:textId="7257E96A" w:rsidR="007A50F8" w:rsidRPr="00481EEC" w:rsidRDefault="007A50F8" w:rsidP="00461E48">
            <w:pPr>
              <w:spacing w:line="259" w:lineRule="auto"/>
              <w:rPr>
                <w:sz w:val="16"/>
              </w:rPr>
            </w:pPr>
            <w:r w:rsidRPr="007A50F8">
              <w:rPr>
                <w:sz w:val="16"/>
                <w:szCs w:val="16"/>
              </w:rPr>
              <w:t>Moral – In the food preparation units, children reflect on making healthy food choices, understanding the impact of their food decisions, and why certain preparation methods suit specific ingredients.</w:t>
            </w:r>
          </w:p>
          <w:p w14:paraId="3D4BBE02" w14:textId="0B83323F" w:rsidR="00032CE6" w:rsidRPr="00032CE6" w:rsidRDefault="00032CE6" w:rsidP="00461E48">
            <w:pPr>
              <w:spacing w:line="259" w:lineRule="auto"/>
              <w:rPr>
                <w:sz w:val="16"/>
                <w:szCs w:val="16"/>
              </w:rPr>
            </w:pPr>
            <w:r w:rsidRPr="00032CE6">
              <w:rPr>
                <w:sz w:val="16"/>
                <w:szCs w:val="16"/>
              </w:rPr>
              <w:t>Cultural – Children learn about different global food origins and cultural variations in ingredients</w:t>
            </w:r>
          </w:p>
        </w:tc>
        <w:tc>
          <w:tcPr>
            <w:tcW w:w="3924" w:type="dxa"/>
            <w:tcBorders>
              <w:top w:val="single" w:sz="4" w:space="0" w:color="000000"/>
              <w:left w:val="single" w:sz="4" w:space="0" w:color="000000"/>
              <w:bottom w:val="single" w:sz="4" w:space="0" w:color="000000"/>
              <w:right w:val="single" w:sz="4" w:space="0" w:color="000000"/>
            </w:tcBorders>
          </w:tcPr>
          <w:p w14:paraId="1DC52AC5" w14:textId="77777777" w:rsidR="003B2097" w:rsidRDefault="003B2097" w:rsidP="00461E48">
            <w:pPr>
              <w:spacing w:line="259" w:lineRule="auto"/>
            </w:pPr>
            <w:r>
              <w:rPr>
                <w:rFonts w:ascii="Calibri" w:eastAsia="Calibri" w:hAnsi="Calibri" w:cs="Calibri"/>
                <w:b/>
                <w:sz w:val="16"/>
                <w:u w:val="single" w:color="000000"/>
              </w:rPr>
              <w:t>British values</w:t>
            </w:r>
            <w:r>
              <w:rPr>
                <w:rFonts w:ascii="Calibri" w:eastAsia="Calibri" w:hAnsi="Calibri" w:cs="Calibri"/>
                <w:b/>
                <w:sz w:val="16"/>
              </w:rPr>
              <w:t xml:space="preserve"> </w:t>
            </w:r>
          </w:p>
          <w:p w14:paraId="27FB0A58" w14:textId="77777777" w:rsidR="003B2097" w:rsidRDefault="003B2097" w:rsidP="00461E48">
            <w:pPr>
              <w:spacing w:line="259" w:lineRule="auto"/>
              <w:rPr>
                <w:sz w:val="16"/>
              </w:rPr>
            </w:pPr>
            <w:r>
              <w:rPr>
                <w:sz w:val="16"/>
              </w:rPr>
              <w:t xml:space="preserve">During our food topic we teach respect, tolerance and individual liberty when we talk about different food choices and diets.  </w:t>
            </w:r>
          </w:p>
          <w:p w14:paraId="30068B74" w14:textId="7DD6055F" w:rsidR="003D535E" w:rsidRPr="003D535E" w:rsidRDefault="003D535E" w:rsidP="00461E48">
            <w:pPr>
              <w:spacing w:line="259" w:lineRule="auto"/>
              <w:rPr>
                <w:sz w:val="16"/>
                <w:szCs w:val="16"/>
              </w:rPr>
            </w:pPr>
            <w:r w:rsidRPr="003D535E">
              <w:rPr>
                <w:sz w:val="16"/>
                <w:szCs w:val="16"/>
              </w:rPr>
              <w:t>Democracy – Through discussions and group evaluations, children are involved in decision-making about the designs, ingredients, and tools they use, promoting a sense of shared responsibility and respect for others' opinions.</w:t>
            </w:r>
          </w:p>
        </w:tc>
        <w:tc>
          <w:tcPr>
            <w:tcW w:w="3669" w:type="dxa"/>
            <w:tcBorders>
              <w:top w:val="single" w:sz="4" w:space="0" w:color="000000"/>
              <w:left w:val="single" w:sz="4" w:space="0" w:color="000000"/>
              <w:bottom w:val="single" w:sz="4" w:space="0" w:color="000000"/>
              <w:right w:val="single" w:sz="4" w:space="0" w:color="000000"/>
            </w:tcBorders>
          </w:tcPr>
          <w:p w14:paraId="0620AA59" w14:textId="77777777" w:rsidR="003B2097" w:rsidRDefault="003B2097" w:rsidP="00461E48">
            <w:pPr>
              <w:spacing w:line="259" w:lineRule="auto"/>
            </w:pPr>
            <w:r>
              <w:rPr>
                <w:rFonts w:ascii="Calibri" w:eastAsia="Calibri" w:hAnsi="Calibri" w:cs="Calibri"/>
                <w:b/>
                <w:sz w:val="16"/>
                <w:u w:val="single" w:color="000000"/>
              </w:rPr>
              <w:t>WPAT/school values</w:t>
            </w:r>
            <w:r>
              <w:rPr>
                <w:rFonts w:ascii="Calibri" w:eastAsia="Calibri" w:hAnsi="Calibri" w:cs="Calibri"/>
                <w:b/>
                <w:sz w:val="16"/>
              </w:rPr>
              <w:t xml:space="preserve"> </w:t>
            </w:r>
          </w:p>
          <w:p w14:paraId="2E33DD91" w14:textId="77777777" w:rsidR="003B2097" w:rsidRDefault="003B2097" w:rsidP="00461E48">
            <w:pPr>
              <w:spacing w:after="1" w:line="239" w:lineRule="auto"/>
              <w:rPr>
                <w:sz w:val="16"/>
              </w:rPr>
            </w:pPr>
            <w:r>
              <w:rPr>
                <w:sz w:val="16"/>
              </w:rPr>
              <w:t xml:space="preserve">Resilience – during the entire making process, we discuss keeping on trying and never giving up even if the task gets tricky.  </w:t>
            </w:r>
          </w:p>
          <w:p w14:paraId="15E336C8" w14:textId="77777777" w:rsidR="003B2097" w:rsidRDefault="0085044E" w:rsidP="00D619B6">
            <w:pPr>
              <w:spacing w:after="2" w:line="238" w:lineRule="auto"/>
              <w:ind w:right="28"/>
              <w:rPr>
                <w:rFonts w:ascii="Calibri" w:eastAsia="Calibri" w:hAnsi="Calibri" w:cs="Calibri"/>
                <w:color w:val="000000"/>
                <w:sz w:val="16"/>
                <w:szCs w:val="16"/>
              </w:rPr>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During the evaluation stage, children are encouraged to reflect on their work with the aim of setting new goals</w:t>
            </w:r>
            <w:r w:rsidRPr="0075430B">
              <w:rPr>
                <w:rFonts w:ascii="Calibri" w:eastAsia="Calibri" w:hAnsi="Calibri" w:cs="Calibri"/>
                <w:color w:val="000000"/>
                <w:sz w:val="16"/>
                <w:szCs w:val="16"/>
              </w:rPr>
              <w:t xml:space="preserve"> for improvement, fostering a mindset of continuous development.</w:t>
            </w:r>
          </w:p>
          <w:p w14:paraId="0B986D7E" w14:textId="5CFC8131" w:rsidR="00845383" w:rsidRPr="00791B1D" w:rsidRDefault="00845383" w:rsidP="0085044E">
            <w:pPr>
              <w:spacing w:after="2" w:line="238" w:lineRule="auto"/>
              <w:ind w:left="2" w:right="28"/>
              <w:rPr>
                <w:rFonts w:ascii="Calibri" w:eastAsia="Calibri" w:hAnsi="Calibri" w:cs="Calibri"/>
                <w:color w:val="000000"/>
                <w:sz w:val="16"/>
                <w:szCs w:val="16"/>
              </w:rPr>
            </w:pPr>
            <w:r w:rsidRPr="00791B1D">
              <w:rPr>
                <w:rFonts w:ascii="Calibri" w:eastAsia="Calibri" w:hAnsi="Calibri" w:cs="Calibri"/>
                <w:color w:val="000000"/>
                <w:sz w:val="16"/>
                <w:szCs w:val="16"/>
              </w:rPr>
              <w:t>Compassion – Through tasks like the soup preparation, children are encouraged to think about the needs of others, such as dietary restrictions, and ensure that the food they create is accessible and healthy for all.</w:t>
            </w:r>
          </w:p>
        </w:tc>
      </w:tr>
    </w:tbl>
    <w:tbl>
      <w:tblPr>
        <w:tblStyle w:val="TableGrid"/>
        <w:tblpPr w:leftFromText="180" w:rightFromText="180" w:vertAnchor="text" w:horzAnchor="margin" w:tblpY="-6853"/>
        <w:tblW w:w="15388" w:type="dxa"/>
        <w:tblLook w:val="04A0" w:firstRow="1" w:lastRow="0" w:firstColumn="1" w:lastColumn="0" w:noHBand="0" w:noVBand="1"/>
      </w:tblPr>
      <w:tblGrid>
        <w:gridCol w:w="7694"/>
        <w:gridCol w:w="7694"/>
      </w:tblGrid>
      <w:tr w:rsidR="00E2345E" w:rsidRPr="002E284B" w14:paraId="1A830AAB" w14:textId="77777777" w:rsidTr="00430B7C">
        <w:tc>
          <w:tcPr>
            <w:tcW w:w="15388" w:type="dxa"/>
            <w:gridSpan w:val="2"/>
            <w:shd w:val="clear" w:color="auto" w:fill="E7E6E6" w:themeFill="background2"/>
          </w:tcPr>
          <w:p w14:paraId="5CFFB878" w14:textId="77777777" w:rsidR="008E18F5" w:rsidRDefault="008E18F5" w:rsidP="00430B7C">
            <w:pPr>
              <w:rPr>
                <w:rFonts w:ascii="Arial" w:hAnsi="Arial" w:cs="Arial"/>
                <w:b/>
                <w:bCs/>
                <w:sz w:val="22"/>
                <w:szCs w:val="22"/>
              </w:rPr>
            </w:pPr>
          </w:p>
          <w:p w14:paraId="21FE3C72" w14:textId="77777777" w:rsidR="008E18F5" w:rsidRDefault="008E18F5" w:rsidP="00430B7C">
            <w:pPr>
              <w:rPr>
                <w:rFonts w:ascii="Arial" w:hAnsi="Arial" w:cs="Arial"/>
                <w:b/>
                <w:bCs/>
                <w:sz w:val="22"/>
                <w:szCs w:val="22"/>
              </w:rPr>
            </w:pPr>
          </w:p>
          <w:p w14:paraId="2F639620" w14:textId="5954B706" w:rsidR="00430B7C" w:rsidRPr="00430B7C" w:rsidRDefault="00E2345E" w:rsidP="00430B7C">
            <w:pPr>
              <w:rPr>
                <w:rFonts w:ascii="Arial" w:hAnsi="Arial" w:cs="Arial"/>
                <w:b/>
                <w:bCs/>
                <w:sz w:val="22"/>
                <w:szCs w:val="22"/>
              </w:rPr>
            </w:pPr>
            <w:r w:rsidRPr="00C72837">
              <w:rPr>
                <w:rFonts w:ascii="Arial" w:hAnsi="Arial" w:cs="Arial"/>
                <w:b/>
                <w:bCs/>
                <w:sz w:val="22"/>
                <w:szCs w:val="22"/>
              </w:rPr>
              <w:t xml:space="preserve">Year 3: Design and Technology skills progression  </w:t>
            </w:r>
          </w:p>
        </w:tc>
      </w:tr>
      <w:tr w:rsidR="00E2345E" w:rsidRPr="002E284B" w14:paraId="09B4A934" w14:textId="77777777" w:rsidTr="00430B7C">
        <w:tc>
          <w:tcPr>
            <w:tcW w:w="7694" w:type="dxa"/>
          </w:tcPr>
          <w:p w14:paraId="303CF719" w14:textId="77777777" w:rsidR="00E2345E" w:rsidRPr="000B31AA" w:rsidRDefault="00E2345E" w:rsidP="00430B7C">
            <w:pPr>
              <w:rPr>
                <w:rFonts w:cs="Arial"/>
                <w:b/>
                <w:bCs/>
                <w:sz w:val="15"/>
                <w:szCs w:val="15"/>
                <w:u w:val="single"/>
              </w:rPr>
            </w:pPr>
            <w:r w:rsidRPr="000B31AA">
              <w:rPr>
                <w:rFonts w:cs="Arial"/>
                <w:b/>
                <w:bCs/>
                <w:sz w:val="15"/>
                <w:szCs w:val="15"/>
                <w:u w:val="single"/>
              </w:rPr>
              <w:t>KS2- POS</w:t>
            </w:r>
          </w:p>
          <w:p w14:paraId="77DAC703" w14:textId="77777777" w:rsidR="00C72837" w:rsidRPr="00C72837" w:rsidRDefault="00C72837" w:rsidP="00430B7C">
            <w:pPr>
              <w:pStyle w:val="ListParagraph"/>
              <w:numPr>
                <w:ilvl w:val="0"/>
                <w:numId w:val="8"/>
              </w:numPr>
              <w:rPr>
                <w:sz w:val="15"/>
                <w:szCs w:val="15"/>
              </w:rPr>
            </w:pPr>
            <w:r w:rsidRPr="00C72837">
              <w:rPr>
                <w:sz w:val="15"/>
                <w:szCs w:val="15"/>
              </w:rPr>
              <w:t xml:space="preserve">To understand and apply the principles of a healthy and varied diet  </w:t>
            </w:r>
          </w:p>
          <w:p w14:paraId="1F11A857" w14:textId="77777777" w:rsidR="00C72837" w:rsidRPr="00C72837" w:rsidRDefault="00C72837" w:rsidP="00430B7C">
            <w:pPr>
              <w:pStyle w:val="ListParagraph"/>
              <w:numPr>
                <w:ilvl w:val="0"/>
                <w:numId w:val="8"/>
              </w:numPr>
              <w:rPr>
                <w:sz w:val="15"/>
                <w:szCs w:val="15"/>
              </w:rPr>
            </w:pPr>
            <w:r w:rsidRPr="00C72837">
              <w:rPr>
                <w:sz w:val="15"/>
                <w:szCs w:val="15"/>
              </w:rPr>
              <w:t xml:space="preserve">Prepare and cook a variety of predominantly savoury dishes using a range of cooking techniques To understand seasonality, and know where and how a variety of ingredients are grown, reared, caught and processed. </w:t>
            </w:r>
          </w:p>
          <w:p w14:paraId="0373DAF7" w14:textId="77777777" w:rsidR="00C72837" w:rsidRPr="00C72837" w:rsidRDefault="00C72837" w:rsidP="00430B7C">
            <w:pPr>
              <w:pStyle w:val="ListParagraph"/>
              <w:numPr>
                <w:ilvl w:val="0"/>
                <w:numId w:val="8"/>
              </w:numPr>
              <w:rPr>
                <w:sz w:val="15"/>
                <w:szCs w:val="15"/>
              </w:rPr>
            </w:pPr>
            <w:r w:rsidRPr="00C72837">
              <w:rPr>
                <w:sz w:val="15"/>
                <w:szCs w:val="15"/>
              </w:rPr>
              <w:t xml:space="preserve">To use research and develop design criteria to inform the design of innovative, functional, appealing products that are fit for purpose, aimed at particular individuals or groups. </w:t>
            </w:r>
          </w:p>
          <w:p w14:paraId="0EA3E28A" w14:textId="77777777" w:rsidR="00C72837" w:rsidRPr="00C72837" w:rsidRDefault="00C72837" w:rsidP="00430B7C">
            <w:pPr>
              <w:pStyle w:val="ListParagraph"/>
              <w:numPr>
                <w:ilvl w:val="0"/>
                <w:numId w:val="8"/>
              </w:numPr>
              <w:rPr>
                <w:sz w:val="15"/>
                <w:szCs w:val="15"/>
              </w:rPr>
            </w:pPr>
            <w:r w:rsidRPr="00C72837">
              <w:rPr>
                <w:sz w:val="15"/>
                <w:szCs w:val="15"/>
              </w:rPr>
              <w:t xml:space="preserve">To generate, develop, model and communicate their ideas through discussion, annotated sketches, cross-sectional and exploded diagrams, prototypes, pattern pieces and computer-aided design. Select from and use a wider range of tools and equipment to perform practical tasks [for example, cutting, shaping, joining and finishing], accurately. </w:t>
            </w:r>
          </w:p>
          <w:p w14:paraId="40369370" w14:textId="77777777" w:rsidR="00C72837" w:rsidRPr="00C72837" w:rsidRDefault="00C72837" w:rsidP="00430B7C">
            <w:pPr>
              <w:pStyle w:val="ListParagraph"/>
              <w:numPr>
                <w:ilvl w:val="0"/>
                <w:numId w:val="8"/>
              </w:numPr>
              <w:rPr>
                <w:sz w:val="15"/>
                <w:szCs w:val="15"/>
              </w:rPr>
            </w:pPr>
            <w:r w:rsidRPr="00C72837">
              <w:rPr>
                <w:sz w:val="15"/>
                <w:szCs w:val="15"/>
              </w:rPr>
              <w:t xml:space="preserve">Select from and use a wider range of materials and components, including construction materials, textiles and ingredients, according to their functional properties and aesthetic qualities. </w:t>
            </w:r>
          </w:p>
          <w:p w14:paraId="08C2F839" w14:textId="77777777" w:rsidR="00C72837" w:rsidRPr="00C72837" w:rsidRDefault="00C72837" w:rsidP="00430B7C">
            <w:pPr>
              <w:pStyle w:val="ListParagraph"/>
              <w:numPr>
                <w:ilvl w:val="0"/>
                <w:numId w:val="8"/>
              </w:numPr>
              <w:rPr>
                <w:sz w:val="15"/>
                <w:szCs w:val="15"/>
              </w:rPr>
            </w:pPr>
            <w:r w:rsidRPr="00C72837">
              <w:rPr>
                <w:sz w:val="15"/>
                <w:szCs w:val="15"/>
              </w:rPr>
              <w:t xml:space="preserve">Investigate and analyse a range of existing products. </w:t>
            </w:r>
          </w:p>
          <w:p w14:paraId="3AB94F97" w14:textId="77777777" w:rsidR="00C72837" w:rsidRPr="00C72837" w:rsidRDefault="00C72837" w:rsidP="00430B7C">
            <w:pPr>
              <w:pStyle w:val="ListParagraph"/>
              <w:numPr>
                <w:ilvl w:val="0"/>
                <w:numId w:val="8"/>
              </w:numPr>
              <w:rPr>
                <w:sz w:val="15"/>
                <w:szCs w:val="15"/>
              </w:rPr>
            </w:pPr>
            <w:r w:rsidRPr="00C72837">
              <w:rPr>
                <w:sz w:val="15"/>
                <w:szCs w:val="15"/>
              </w:rPr>
              <w:t xml:space="preserve">Evaluate their ideas and products against their own design criteria and consider the views of others to improve their work.  </w:t>
            </w:r>
          </w:p>
          <w:p w14:paraId="722F2620" w14:textId="77777777" w:rsidR="00C72837" w:rsidRPr="00C72837" w:rsidRDefault="00C72837" w:rsidP="00430B7C">
            <w:pPr>
              <w:pStyle w:val="ListParagraph"/>
              <w:numPr>
                <w:ilvl w:val="0"/>
                <w:numId w:val="8"/>
              </w:numPr>
              <w:rPr>
                <w:sz w:val="15"/>
                <w:szCs w:val="15"/>
              </w:rPr>
            </w:pPr>
            <w:r w:rsidRPr="00C72837">
              <w:rPr>
                <w:sz w:val="15"/>
                <w:szCs w:val="15"/>
              </w:rPr>
              <w:t xml:space="preserve">To understand how key events and individuals in design and technology have helped shape the world Apply their understanding of how to strengthen, stiffen and reinforce more complex structures  To understand and use mechanical systems in their products. </w:t>
            </w:r>
          </w:p>
          <w:p w14:paraId="15D68467" w14:textId="77777777" w:rsidR="00C72837" w:rsidRPr="00C72837" w:rsidRDefault="00C72837" w:rsidP="00430B7C">
            <w:pPr>
              <w:pStyle w:val="ListParagraph"/>
              <w:numPr>
                <w:ilvl w:val="0"/>
                <w:numId w:val="8"/>
              </w:numPr>
              <w:rPr>
                <w:sz w:val="15"/>
                <w:szCs w:val="15"/>
              </w:rPr>
            </w:pPr>
            <w:r w:rsidRPr="00C72837">
              <w:rPr>
                <w:sz w:val="15"/>
                <w:szCs w:val="15"/>
              </w:rPr>
              <w:t xml:space="preserve">To understand and use electrical systems in their products.  </w:t>
            </w:r>
          </w:p>
          <w:p w14:paraId="2C15163B" w14:textId="61A210BF" w:rsidR="00E2345E" w:rsidRPr="00C72837" w:rsidRDefault="00C72837" w:rsidP="00430B7C">
            <w:pPr>
              <w:pStyle w:val="ListParagraph"/>
              <w:numPr>
                <w:ilvl w:val="0"/>
                <w:numId w:val="8"/>
              </w:numPr>
              <w:rPr>
                <w:sz w:val="15"/>
                <w:szCs w:val="15"/>
              </w:rPr>
            </w:pPr>
            <w:r w:rsidRPr="00C72837">
              <w:rPr>
                <w:sz w:val="15"/>
                <w:szCs w:val="15"/>
              </w:rPr>
              <w:t>Apply their understanding of computing to program, monitor and control their products.</w:t>
            </w:r>
          </w:p>
        </w:tc>
        <w:tc>
          <w:tcPr>
            <w:tcW w:w="7694" w:type="dxa"/>
          </w:tcPr>
          <w:p w14:paraId="4002A143" w14:textId="77777777" w:rsidR="00E2345E" w:rsidRDefault="00E2345E" w:rsidP="00430B7C">
            <w:pPr>
              <w:rPr>
                <w:rFonts w:cs="Arial"/>
                <w:b/>
                <w:bCs/>
                <w:sz w:val="16"/>
                <w:szCs w:val="16"/>
                <w:u w:val="single"/>
              </w:rPr>
            </w:pPr>
            <w:r w:rsidRPr="002E284B">
              <w:rPr>
                <w:rFonts w:cs="Arial"/>
                <w:b/>
                <w:bCs/>
                <w:sz w:val="16"/>
                <w:szCs w:val="16"/>
                <w:u w:val="single"/>
              </w:rPr>
              <w:t>Design</w:t>
            </w:r>
          </w:p>
          <w:p w14:paraId="5B6C97A6" w14:textId="77777777" w:rsidR="00C72837" w:rsidRPr="00C72837" w:rsidRDefault="00C72837" w:rsidP="00430B7C">
            <w:pPr>
              <w:pStyle w:val="ListParagraph"/>
              <w:numPr>
                <w:ilvl w:val="0"/>
                <w:numId w:val="9"/>
              </w:numPr>
              <w:rPr>
                <w:rFonts w:cs="Arial"/>
                <w:sz w:val="16"/>
                <w:szCs w:val="16"/>
              </w:rPr>
            </w:pPr>
            <w:r w:rsidRPr="00C72837">
              <w:rPr>
                <w:rFonts w:cs="Arial"/>
                <w:sz w:val="16"/>
                <w:szCs w:val="16"/>
              </w:rPr>
              <w:t xml:space="preserve">Gather information about needs and wants, and develop design criteria to inform the design of products that are fit for purpose, aimed at particular individuals or groups.  </w:t>
            </w:r>
          </w:p>
          <w:p w14:paraId="7002AF11" w14:textId="57CE7ADE" w:rsidR="00C72837" w:rsidRPr="00C72837" w:rsidRDefault="00C72837" w:rsidP="00430B7C">
            <w:pPr>
              <w:pStyle w:val="ListParagraph"/>
              <w:numPr>
                <w:ilvl w:val="0"/>
                <w:numId w:val="9"/>
              </w:numPr>
              <w:rPr>
                <w:rFonts w:cs="Arial"/>
                <w:sz w:val="16"/>
                <w:szCs w:val="16"/>
              </w:rPr>
            </w:pPr>
            <w:r w:rsidRPr="00C72837">
              <w:rPr>
                <w:rFonts w:cs="Arial"/>
                <w:sz w:val="16"/>
                <w:szCs w:val="16"/>
              </w:rPr>
              <w:t xml:space="preserve">Explore a range of initial ideas, and make design decisions to develop a final product linked to </w:t>
            </w:r>
            <w:r w:rsidR="0027271E">
              <w:rPr>
                <w:rFonts w:cs="Arial"/>
                <w:sz w:val="16"/>
                <w:szCs w:val="16"/>
              </w:rPr>
              <w:t xml:space="preserve">the </w:t>
            </w:r>
            <w:r w:rsidRPr="00C72837">
              <w:rPr>
                <w:rFonts w:cs="Arial"/>
                <w:sz w:val="16"/>
                <w:szCs w:val="16"/>
              </w:rPr>
              <w:t xml:space="preserve">user and purpose. </w:t>
            </w:r>
          </w:p>
          <w:p w14:paraId="3203115E" w14:textId="74A7F847" w:rsidR="00C72837" w:rsidRPr="00C72837" w:rsidRDefault="00C72837" w:rsidP="00430B7C">
            <w:pPr>
              <w:pStyle w:val="ListParagraph"/>
              <w:numPr>
                <w:ilvl w:val="0"/>
                <w:numId w:val="9"/>
              </w:numPr>
              <w:rPr>
                <w:rFonts w:cs="Arial"/>
                <w:sz w:val="16"/>
                <w:szCs w:val="16"/>
              </w:rPr>
            </w:pPr>
            <w:r w:rsidRPr="00C72837">
              <w:rPr>
                <w:rFonts w:cs="Arial"/>
                <w:sz w:val="16"/>
                <w:szCs w:val="16"/>
              </w:rPr>
              <w:t xml:space="preserve">Develop, model and communicate ideas through talking, drawing, templates, mock-ups and prototypes and, where appropriate, </w:t>
            </w:r>
            <w:r w:rsidR="007D3B55">
              <w:rPr>
                <w:rFonts w:cs="Arial"/>
                <w:sz w:val="16"/>
                <w:szCs w:val="16"/>
              </w:rPr>
              <w:t>computer-aided</w:t>
            </w:r>
            <w:r w:rsidRPr="00C72837">
              <w:rPr>
                <w:rFonts w:cs="Arial"/>
                <w:sz w:val="16"/>
                <w:szCs w:val="16"/>
              </w:rPr>
              <w:t xml:space="preserve"> design.  </w:t>
            </w:r>
          </w:p>
          <w:p w14:paraId="3ABE1618" w14:textId="77777777" w:rsidR="00C72837" w:rsidRPr="00C72837" w:rsidRDefault="00C72837" w:rsidP="00430B7C">
            <w:pPr>
              <w:pStyle w:val="ListParagraph"/>
              <w:numPr>
                <w:ilvl w:val="0"/>
                <w:numId w:val="9"/>
              </w:numPr>
              <w:rPr>
                <w:rFonts w:cs="Arial"/>
                <w:sz w:val="16"/>
                <w:szCs w:val="16"/>
              </w:rPr>
            </w:pPr>
            <w:r w:rsidRPr="00C72837">
              <w:rPr>
                <w:rFonts w:cs="Arial"/>
                <w:sz w:val="16"/>
                <w:szCs w:val="16"/>
              </w:rPr>
              <w:t xml:space="preserve">Generate realistic ideas through discussion and design criteria for an appealing, functional product fit for purpose and specific user/s.  </w:t>
            </w:r>
          </w:p>
          <w:p w14:paraId="2962737B" w14:textId="77777777" w:rsidR="00C72837" w:rsidRPr="00C72837" w:rsidRDefault="00C72837" w:rsidP="00430B7C">
            <w:pPr>
              <w:pStyle w:val="ListParagraph"/>
              <w:numPr>
                <w:ilvl w:val="0"/>
                <w:numId w:val="9"/>
              </w:numPr>
              <w:rPr>
                <w:rFonts w:cs="Arial"/>
                <w:sz w:val="16"/>
                <w:szCs w:val="16"/>
              </w:rPr>
            </w:pPr>
            <w:r w:rsidRPr="00C72837">
              <w:rPr>
                <w:rFonts w:cs="Arial"/>
                <w:sz w:val="16"/>
                <w:szCs w:val="16"/>
              </w:rPr>
              <w:t xml:space="preserve">Develop ideas through the analysis of existing products and use annotated sketches and prototypes to model and communicate ideas. </w:t>
            </w:r>
          </w:p>
          <w:p w14:paraId="40F50A94" w14:textId="77777777" w:rsidR="00C72837" w:rsidRPr="00C72837" w:rsidRDefault="00C72837" w:rsidP="00430B7C">
            <w:pPr>
              <w:pStyle w:val="ListParagraph"/>
              <w:numPr>
                <w:ilvl w:val="0"/>
                <w:numId w:val="9"/>
              </w:numPr>
              <w:rPr>
                <w:rFonts w:cs="Arial"/>
                <w:sz w:val="16"/>
                <w:szCs w:val="16"/>
              </w:rPr>
            </w:pPr>
            <w:r w:rsidRPr="00C72837">
              <w:rPr>
                <w:rFonts w:cs="Arial"/>
                <w:sz w:val="16"/>
                <w:szCs w:val="16"/>
              </w:rPr>
              <w:t xml:space="preserve">Produce annotated sketches, prototypes, final product sketches and pattern pieces </w:t>
            </w:r>
          </w:p>
          <w:p w14:paraId="1D70C14F" w14:textId="13A3A1E4" w:rsidR="00E2345E" w:rsidRPr="001A0672" w:rsidRDefault="00C72837" w:rsidP="00430B7C">
            <w:pPr>
              <w:pStyle w:val="ListParagraph"/>
              <w:numPr>
                <w:ilvl w:val="0"/>
                <w:numId w:val="9"/>
              </w:numPr>
              <w:rPr>
                <w:rFonts w:cs="Arial"/>
                <w:b/>
                <w:bCs/>
                <w:sz w:val="16"/>
                <w:szCs w:val="16"/>
                <w:u w:val="single"/>
              </w:rPr>
            </w:pPr>
            <w:r w:rsidRPr="00C72837">
              <w:rPr>
                <w:rFonts w:cs="Arial"/>
                <w:sz w:val="16"/>
                <w:szCs w:val="16"/>
              </w:rPr>
              <w:t>Generate, develop and model innovative ideas, through discussion, prototypes and annotated sketches Generate innovative ideas through research and discussion with peers and adults to develop a design brief and criteria for a design specification.</w:t>
            </w:r>
            <w:r w:rsidRPr="00C72837">
              <w:rPr>
                <w:rFonts w:cs="Arial"/>
                <w:b/>
                <w:bCs/>
                <w:sz w:val="16"/>
                <w:szCs w:val="16"/>
                <w:u w:val="single"/>
              </w:rPr>
              <w:t xml:space="preserve">  </w:t>
            </w:r>
          </w:p>
        </w:tc>
      </w:tr>
      <w:tr w:rsidR="00E2345E" w:rsidRPr="002E284B" w14:paraId="40322F27" w14:textId="77777777" w:rsidTr="00430B7C">
        <w:tc>
          <w:tcPr>
            <w:tcW w:w="7694" w:type="dxa"/>
          </w:tcPr>
          <w:p w14:paraId="72CBD786" w14:textId="77777777" w:rsidR="00E2345E" w:rsidRDefault="00E2345E" w:rsidP="00430B7C">
            <w:pPr>
              <w:rPr>
                <w:rFonts w:cs="Arial"/>
                <w:b/>
                <w:bCs/>
                <w:sz w:val="16"/>
                <w:szCs w:val="16"/>
                <w:u w:val="single"/>
              </w:rPr>
            </w:pPr>
            <w:r w:rsidRPr="002E284B">
              <w:rPr>
                <w:rFonts w:cs="Arial"/>
                <w:b/>
                <w:bCs/>
                <w:sz w:val="16"/>
                <w:szCs w:val="16"/>
                <w:u w:val="single"/>
              </w:rPr>
              <w:t>Make</w:t>
            </w:r>
          </w:p>
          <w:p w14:paraId="481DC511" w14:textId="77777777" w:rsidR="00C72837" w:rsidRPr="00C72837" w:rsidRDefault="00C72837" w:rsidP="00430B7C">
            <w:pPr>
              <w:pStyle w:val="ListParagraph"/>
              <w:numPr>
                <w:ilvl w:val="0"/>
                <w:numId w:val="10"/>
              </w:numPr>
              <w:rPr>
                <w:rFonts w:cs="Arial"/>
                <w:sz w:val="16"/>
                <w:szCs w:val="16"/>
              </w:rPr>
            </w:pPr>
            <w:r w:rsidRPr="00C72837">
              <w:rPr>
                <w:rFonts w:cs="Arial"/>
                <w:sz w:val="16"/>
                <w:szCs w:val="16"/>
              </w:rPr>
              <w:t xml:space="preserve">Order the main stages of making.  </w:t>
            </w:r>
          </w:p>
          <w:p w14:paraId="391DF717" w14:textId="77777777" w:rsidR="00C72837" w:rsidRPr="00C72837" w:rsidRDefault="00C72837" w:rsidP="00430B7C">
            <w:pPr>
              <w:pStyle w:val="ListParagraph"/>
              <w:numPr>
                <w:ilvl w:val="0"/>
                <w:numId w:val="10"/>
              </w:numPr>
              <w:rPr>
                <w:rFonts w:cs="Arial"/>
                <w:sz w:val="16"/>
                <w:szCs w:val="16"/>
              </w:rPr>
            </w:pPr>
            <w:r w:rsidRPr="00C72837">
              <w:rPr>
                <w:rFonts w:cs="Arial"/>
                <w:sz w:val="16"/>
                <w:szCs w:val="16"/>
              </w:rPr>
              <w:t xml:space="preserve">Select from and use finishing techniques suitable for the product they are creating. </w:t>
            </w:r>
          </w:p>
          <w:p w14:paraId="4D9D05FF" w14:textId="77777777" w:rsidR="00C72837" w:rsidRPr="00C72837" w:rsidRDefault="00C72837" w:rsidP="00430B7C">
            <w:pPr>
              <w:pStyle w:val="ListParagraph"/>
              <w:numPr>
                <w:ilvl w:val="0"/>
                <w:numId w:val="10"/>
              </w:numPr>
              <w:rPr>
                <w:rFonts w:cs="Arial"/>
                <w:sz w:val="16"/>
                <w:szCs w:val="16"/>
              </w:rPr>
            </w:pPr>
            <w:r w:rsidRPr="00C72837">
              <w:rPr>
                <w:rFonts w:cs="Arial"/>
                <w:sz w:val="16"/>
                <w:szCs w:val="16"/>
              </w:rPr>
              <w:t xml:space="preserve">Plan the main stages of a recipe, listing ingredients, utensils and equipment.  </w:t>
            </w:r>
          </w:p>
          <w:p w14:paraId="1BFBDCE8" w14:textId="77777777" w:rsidR="00C72837" w:rsidRPr="00C72837" w:rsidRDefault="00C72837" w:rsidP="00430B7C">
            <w:pPr>
              <w:pStyle w:val="ListParagraph"/>
              <w:numPr>
                <w:ilvl w:val="0"/>
                <w:numId w:val="10"/>
              </w:numPr>
              <w:rPr>
                <w:rFonts w:cs="Arial"/>
                <w:sz w:val="16"/>
                <w:szCs w:val="16"/>
              </w:rPr>
            </w:pPr>
            <w:r w:rsidRPr="00C72837">
              <w:rPr>
                <w:rFonts w:cs="Arial"/>
                <w:sz w:val="16"/>
                <w:szCs w:val="16"/>
              </w:rPr>
              <w:t xml:space="preserve">Select and use appropriate utensils and equipment to prepare and combine ingredients.  Select from a range of ingredients to make appropriate food products, thinking about sensory characteristics. </w:t>
            </w:r>
          </w:p>
          <w:p w14:paraId="28567EE2" w14:textId="77777777" w:rsidR="00C72837" w:rsidRPr="00C72837" w:rsidRDefault="00C72837" w:rsidP="00430B7C">
            <w:pPr>
              <w:pStyle w:val="ListParagraph"/>
              <w:numPr>
                <w:ilvl w:val="0"/>
                <w:numId w:val="10"/>
              </w:numPr>
              <w:rPr>
                <w:rFonts w:cs="Arial"/>
                <w:sz w:val="16"/>
                <w:szCs w:val="16"/>
              </w:rPr>
            </w:pPr>
            <w:r w:rsidRPr="00C72837">
              <w:rPr>
                <w:rFonts w:cs="Arial"/>
                <w:sz w:val="16"/>
                <w:szCs w:val="16"/>
              </w:rPr>
              <w:t xml:space="preserve">Select and use appropriate tools to measure, mark out, cut, score, shape and assemble with some accuracy.  </w:t>
            </w:r>
          </w:p>
          <w:p w14:paraId="61FE4D2A" w14:textId="77777777" w:rsidR="00C72837" w:rsidRDefault="00C72837" w:rsidP="00430B7C">
            <w:pPr>
              <w:pStyle w:val="ListParagraph"/>
              <w:numPr>
                <w:ilvl w:val="0"/>
                <w:numId w:val="10"/>
              </w:numPr>
              <w:rPr>
                <w:rFonts w:cs="Arial"/>
                <w:b/>
                <w:bCs/>
                <w:sz w:val="16"/>
                <w:szCs w:val="16"/>
                <w:u w:val="single"/>
              </w:rPr>
            </w:pPr>
            <w:r w:rsidRPr="00C72837">
              <w:rPr>
                <w:rFonts w:cs="Arial"/>
                <w:sz w:val="16"/>
                <w:szCs w:val="16"/>
              </w:rPr>
              <w:t>Explain their choice of materials according to functional properties and aesthetic qualities.</w:t>
            </w:r>
            <w:r w:rsidRPr="00C72837">
              <w:rPr>
                <w:rFonts w:cs="Arial"/>
                <w:b/>
                <w:bCs/>
                <w:sz w:val="16"/>
                <w:szCs w:val="16"/>
                <w:u w:val="single"/>
              </w:rPr>
              <w:t xml:space="preserve">  </w:t>
            </w:r>
          </w:p>
          <w:p w14:paraId="19529AEC" w14:textId="77777777" w:rsidR="00C72837" w:rsidRPr="00C72837" w:rsidRDefault="00C72837" w:rsidP="00430B7C">
            <w:pPr>
              <w:pStyle w:val="ListParagraph"/>
              <w:numPr>
                <w:ilvl w:val="0"/>
                <w:numId w:val="10"/>
              </w:numPr>
              <w:rPr>
                <w:rFonts w:cs="Arial"/>
                <w:b/>
                <w:bCs/>
                <w:sz w:val="16"/>
                <w:szCs w:val="16"/>
                <w:u w:val="single"/>
              </w:rPr>
            </w:pPr>
            <w:r w:rsidRPr="00C72837">
              <w:rPr>
                <w:sz w:val="16"/>
              </w:rPr>
              <w:t>Use finishing techniques suitable for the product they are creating.</w:t>
            </w:r>
            <w:r w:rsidRPr="00C72837">
              <w:rPr>
                <w:rFonts w:ascii="Calibri" w:eastAsia="Calibri" w:hAnsi="Calibri" w:cs="Calibri"/>
                <w:b/>
                <w:sz w:val="16"/>
              </w:rPr>
              <w:t xml:space="preserve"> </w:t>
            </w:r>
          </w:p>
          <w:p w14:paraId="1A43F705" w14:textId="77777777" w:rsidR="00C72837" w:rsidRPr="00C72837" w:rsidRDefault="00C72837" w:rsidP="00430B7C">
            <w:pPr>
              <w:pStyle w:val="ListParagraph"/>
              <w:numPr>
                <w:ilvl w:val="0"/>
                <w:numId w:val="10"/>
              </w:numPr>
              <w:rPr>
                <w:rFonts w:cs="Arial"/>
                <w:b/>
                <w:bCs/>
                <w:sz w:val="16"/>
                <w:szCs w:val="16"/>
                <w:u w:val="single"/>
              </w:rPr>
            </w:pPr>
            <w:r w:rsidRPr="00C72837">
              <w:rPr>
                <w:sz w:val="16"/>
              </w:rPr>
              <w:t xml:space="preserve">Select from and use appropriate tools with some accuracy to cut and join materials and components such as tubing, syringes and balloons.  </w:t>
            </w:r>
          </w:p>
          <w:p w14:paraId="367D7044" w14:textId="77777777" w:rsidR="00C72837" w:rsidRPr="00C72837" w:rsidRDefault="00C72837" w:rsidP="00430B7C">
            <w:pPr>
              <w:pStyle w:val="ListParagraph"/>
              <w:numPr>
                <w:ilvl w:val="0"/>
                <w:numId w:val="10"/>
              </w:numPr>
              <w:rPr>
                <w:rFonts w:cs="Arial"/>
                <w:b/>
                <w:bCs/>
                <w:sz w:val="16"/>
                <w:szCs w:val="16"/>
                <w:u w:val="single"/>
              </w:rPr>
            </w:pPr>
            <w:r w:rsidRPr="00C72837">
              <w:rPr>
                <w:sz w:val="16"/>
              </w:rPr>
              <w:t>Select from and use materials and components, including construction materials and electrical components according to their functional properties and aesthetic qualities.</w:t>
            </w:r>
            <w:r w:rsidRPr="00C72837">
              <w:rPr>
                <w:rFonts w:ascii="Calibri" w:eastAsia="Calibri" w:hAnsi="Calibri" w:cs="Calibri"/>
                <w:b/>
                <w:sz w:val="16"/>
              </w:rPr>
              <w:t xml:space="preserve"> </w:t>
            </w:r>
          </w:p>
          <w:p w14:paraId="34CCE3AC" w14:textId="14EF2C26" w:rsidR="00C72837" w:rsidRPr="00C72837" w:rsidRDefault="00C72837" w:rsidP="00430B7C">
            <w:pPr>
              <w:pStyle w:val="ListParagraph"/>
              <w:numPr>
                <w:ilvl w:val="0"/>
                <w:numId w:val="10"/>
              </w:numPr>
              <w:rPr>
                <w:rFonts w:cs="Arial"/>
                <w:b/>
                <w:bCs/>
                <w:sz w:val="16"/>
                <w:szCs w:val="16"/>
                <w:u w:val="single"/>
              </w:rPr>
            </w:pPr>
            <w:r w:rsidRPr="00C72837">
              <w:rPr>
                <w:sz w:val="16"/>
              </w:rPr>
              <w:t xml:space="preserve">Select and use a range of appropriate tools with some accuracy e.g. cutting, joining and finishing.  </w:t>
            </w:r>
          </w:p>
          <w:p w14:paraId="0C743E7D" w14:textId="3347154D" w:rsidR="00C72837" w:rsidRPr="005F6C59" w:rsidRDefault="00C72837" w:rsidP="00430B7C">
            <w:pPr>
              <w:pStyle w:val="ListParagraph"/>
              <w:numPr>
                <w:ilvl w:val="0"/>
                <w:numId w:val="10"/>
              </w:numPr>
              <w:rPr>
                <w:rFonts w:cs="Arial"/>
                <w:b/>
                <w:bCs/>
                <w:sz w:val="16"/>
                <w:szCs w:val="16"/>
                <w:u w:val="single"/>
              </w:rPr>
            </w:pPr>
            <w:r>
              <w:rPr>
                <w:sz w:val="16"/>
              </w:rPr>
              <w:t>Select fabrics and fastenings according to their functional characteristics e.g. strength, and aesthetic qualities e.g. pattern.</w:t>
            </w:r>
          </w:p>
        </w:tc>
        <w:tc>
          <w:tcPr>
            <w:tcW w:w="7694" w:type="dxa"/>
          </w:tcPr>
          <w:p w14:paraId="628DF675" w14:textId="77777777" w:rsidR="00E2345E" w:rsidRDefault="00E2345E" w:rsidP="00430B7C">
            <w:pPr>
              <w:rPr>
                <w:rFonts w:cs="Arial"/>
                <w:b/>
                <w:bCs/>
                <w:sz w:val="16"/>
                <w:szCs w:val="16"/>
                <w:u w:val="single"/>
              </w:rPr>
            </w:pPr>
            <w:r w:rsidRPr="002E284B">
              <w:rPr>
                <w:rFonts w:cs="Arial"/>
                <w:b/>
                <w:bCs/>
                <w:sz w:val="16"/>
                <w:szCs w:val="16"/>
                <w:u w:val="single"/>
              </w:rPr>
              <w:t xml:space="preserve">Evaluate </w:t>
            </w:r>
          </w:p>
          <w:p w14:paraId="2783F61D" w14:textId="77777777" w:rsidR="00C72837" w:rsidRPr="00C72837" w:rsidRDefault="00C72837" w:rsidP="00430B7C">
            <w:pPr>
              <w:pStyle w:val="ListParagraph"/>
              <w:numPr>
                <w:ilvl w:val="0"/>
                <w:numId w:val="11"/>
              </w:numPr>
              <w:rPr>
                <w:rFonts w:cs="Arial"/>
                <w:sz w:val="16"/>
                <w:szCs w:val="16"/>
              </w:rPr>
            </w:pPr>
            <w:r w:rsidRPr="00C72837">
              <w:rPr>
                <w:rFonts w:cs="Arial"/>
                <w:sz w:val="16"/>
                <w:szCs w:val="16"/>
              </w:rPr>
              <w:t xml:space="preserve">Evaluate their ideas and products against their own design criteria and identify the strengths and areas for improvement in their work. </w:t>
            </w:r>
          </w:p>
          <w:p w14:paraId="0C857ED8" w14:textId="77777777" w:rsidR="00C72837" w:rsidRPr="00C72837" w:rsidRDefault="00C72837" w:rsidP="00430B7C">
            <w:pPr>
              <w:pStyle w:val="ListParagraph"/>
              <w:numPr>
                <w:ilvl w:val="0"/>
                <w:numId w:val="11"/>
              </w:numPr>
              <w:rPr>
                <w:rFonts w:cs="Arial"/>
                <w:sz w:val="16"/>
                <w:szCs w:val="16"/>
              </w:rPr>
            </w:pPr>
            <w:r w:rsidRPr="00C72837">
              <w:rPr>
                <w:rFonts w:cs="Arial"/>
                <w:sz w:val="16"/>
                <w:szCs w:val="16"/>
              </w:rPr>
              <w:t xml:space="preserve">Compare the final product to the original design specification.  </w:t>
            </w:r>
          </w:p>
          <w:p w14:paraId="785FE2CE" w14:textId="77777777" w:rsidR="00C72837" w:rsidRPr="00C72837" w:rsidRDefault="00C72837" w:rsidP="00430B7C">
            <w:pPr>
              <w:pStyle w:val="ListParagraph"/>
              <w:numPr>
                <w:ilvl w:val="0"/>
                <w:numId w:val="11"/>
              </w:numPr>
              <w:rPr>
                <w:rFonts w:cs="Arial"/>
                <w:sz w:val="16"/>
                <w:szCs w:val="16"/>
              </w:rPr>
            </w:pPr>
            <w:r w:rsidRPr="00C72837">
              <w:rPr>
                <w:rFonts w:cs="Arial"/>
                <w:sz w:val="16"/>
                <w:szCs w:val="16"/>
              </w:rPr>
              <w:t xml:space="preserve">Take into account others’ views.  </w:t>
            </w:r>
          </w:p>
          <w:p w14:paraId="118CFDD6" w14:textId="77777777" w:rsidR="00C72837" w:rsidRPr="00C72837" w:rsidRDefault="00C72837" w:rsidP="00430B7C">
            <w:pPr>
              <w:pStyle w:val="ListParagraph"/>
              <w:numPr>
                <w:ilvl w:val="0"/>
                <w:numId w:val="11"/>
              </w:numPr>
              <w:rPr>
                <w:rFonts w:cs="Arial"/>
                <w:sz w:val="16"/>
                <w:szCs w:val="16"/>
              </w:rPr>
            </w:pPr>
            <w:r w:rsidRPr="00C72837">
              <w:rPr>
                <w:rFonts w:cs="Arial"/>
                <w:sz w:val="16"/>
                <w:szCs w:val="16"/>
              </w:rPr>
              <w:t xml:space="preserve">Test products with intended user and critically evaluate the quality of the design, manufacture, functionality and fitness for purpose.  </w:t>
            </w:r>
          </w:p>
          <w:p w14:paraId="68F2BE1A" w14:textId="77777777" w:rsidR="00C72837" w:rsidRPr="00C72837" w:rsidRDefault="00C72837" w:rsidP="00430B7C">
            <w:pPr>
              <w:pStyle w:val="ListParagraph"/>
              <w:numPr>
                <w:ilvl w:val="0"/>
                <w:numId w:val="11"/>
              </w:numPr>
              <w:rPr>
                <w:rFonts w:cs="Arial"/>
                <w:sz w:val="16"/>
                <w:szCs w:val="16"/>
              </w:rPr>
            </w:pPr>
            <w:r w:rsidRPr="00C72837">
              <w:rPr>
                <w:rFonts w:cs="Arial"/>
                <w:sz w:val="16"/>
                <w:szCs w:val="16"/>
              </w:rPr>
              <w:t xml:space="preserve">Investigate famous manufacturing and engineering companies relevant to the project. </w:t>
            </w:r>
          </w:p>
          <w:p w14:paraId="688516A3" w14:textId="77777777" w:rsidR="00E2345E" w:rsidRDefault="00C72837" w:rsidP="00430B7C">
            <w:pPr>
              <w:pStyle w:val="ListParagraph"/>
              <w:numPr>
                <w:ilvl w:val="0"/>
                <w:numId w:val="11"/>
              </w:numPr>
              <w:rPr>
                <w:rFonts w:cs="Arial"/>
                <w:b/>
                <w:bCs/>
                <w:sz w:val="16"/>
                <w:szCs w:val="16"/>
                <w:u w:val="single"/>
              </w:rPr>
            </w:pPr>
            <w:r w:rsidRPr="00C72837">
              <w:rPr>
                <w:rFonts w:cs="Arial"/>
                <w:sz w:val="16"/>
                <w:szCs w:val="16"/>
              </w:rPr>
              <w:t>Test products with intended user and critically evaluate the quality of the design, manufacture, functionality and fitness for purpose.</w:t>
            </w:r>
            <w:r w:rsidRPr="00C72837">
              <w:rPr>
                <w:rFonts w:cs="Arial"/>
                <w:b/>
                <w:bCs/>
                <w:sz w:val="16"/>
                <w:szCs w:val="16"/>
                <w:u w:val="single"/>
              </w:rPr>
              <w:t xml:space="preserve">  </w:t>
            </w:r>
          </w:p>
          <w:p w14:paraId="5FE3C610" w14:textId="514F7E14" w:rsidR="00C72837" w:rsidRPr="00C72837" w:rsidRDefault="00C72837" w:rsidP="00430B7C">
            <w:pPr>
              <w:pStyle w:val="ListParagraph"/>
              <w:numPr>
                <w:ilvl w:val="0"/>
                <w:numId w:val="11"/>
              </w:numPr>
              <w:rPr>
                <w:rFonts w:cs="Arial"/>
                <w:sz w:val="16"/>
                <w:szCs w:val="16"/>
              </w:rPr>
            </w:pPr>
            <w:r w:rsidRPr="00C72837">
              <w:rPr>
                <w:rFonts w:cs="Arial"/>
                <w:sz w:val="16"/>
                <w:szCs w:val="16"/>
              </w:rPr>
              <w:t xml:space="preserve">Evaluate the final product with reference back to the design brief and design specification, taking into account the views of others when identifying improvements.  </w:t>
            </w:r>
          </w:p>
        </w:tc>
      </w:tr>
      <w:tr w:rsidR="00E2345E" w:rsidRPr="002E284B" w14:paraId="5B7A0C48" w14:textId="77777777" w:rsidTr="00430B7C">
        <w:tc>
          <w:tcPr>
            <w:tcW w:w="7694" w:type="dxa"/>
          </w:tcPr>
          <w:p w14:paraId="6047AEC0" w14:textId="77777777" w:rsidR="00E2345E" w:rsidRDefault="00E2345E" w:rsidP="00430B7C">
            <w:pPr>
              <w:rPr>
                <w:rFonts w:cs="Arial"/>
                <w:b/>
                <w:bCs/>
                <w:sz w:val="16"/>
                <w:szCs w:val="16"/>
                <w:u w:val="single"/>
              </w:rPr>
            </w:pPr>
            <w:r w:rsidRPr="002E284B">
              <w:rPr>
                <w:rFonts w:cs="Arial"/>
                <w:b/>
                <w:bCs/>
                <w:sz w:val="16"/>
                <w:szCs w:val="16"/>
                <w:u w:val="single"/>
              </w:rPr>
              <w:t>Technical Knowledge</w:t>
            </w:r>
          </w:p>
          <w:p w14:paraId="6A468DD5" w14:textId="77777777" w:rsidR="00C72837" w:rsidRPr="00C72837" w:rsidRDefault="00C72837" w:rsidP="00430B7C">
            <w:pPr>
              <w:pStyle w:val="ListParagraph"/>
              <w:numPr>
                <w:ilvl w:val="0"/>
                <w:numId w:val="12"/>
              </w:numPr>
              <w:rPr>
                <w:sz w:val="16"/>
                <w:szCs w:val="16"/>
              </w:rPr>
            </w:pPr>
            <w:r w:rsidRPr="00C72837">
              <w:rPr>
                <w:sz w:val="16"/>
                <w:szCs w:val="16"/>
              </w:rPr>
              <w:t xml:space="preserve">Understand and use electrical systems in their products, such as series circuits incorporating switches, bulbs and buzzers.  </w:t>
            </w:r>
          </w:p>
          <w:p w14:paraId="2FBC0F01" w14:textId="77777777" w:rsidR="00C72837" w:rsidRPr="00C72837" w:rsidRDefault="00C72837" w:rsidP="00430B7C">
            <w:pPr>
              <w:pStyle w:val="ListParagraph"/>
              <w:numPr>
                <w:ilvl w:val="0"/>
                <w:numId w:val="12"/>
              </w:numPr>
              <w:rPr>
                <w:sz w:val="16"/>
                <w:szCs w:val="16"/>
              </w:rPr>
            </w:pPr>
            <w:r w:rsidRPr="00C72837">
              <w:rPr>
                <w:sz w:val="16"/>
                <w:szCs w:val="16"/>
              </w:rPr>
              <w:t xml:space="preserve">Apply their understanding of computing to program and control their products.  </w:t>
            </w:r>
          </w:p>
          <w:p w14:paraId="5C985F0C" w14:textId="77777777" w:rsidR="00C72837" w:rsidRPr="00C72837" w:rsidRDefault="00C72837" w:rsidP="00430B7C">
            <w:pPr>
              <w:pStyle w:val="ListParagraph"/>
              <w:numPr>
                <w:ilvl w:val="0"/>
                <w:numId w:val="12"/>
              </w:numPr>
              <w:rPr>
                <w:sz w:val="16"/>
                <w:szCs w:val="16"/>
              </w:rPr>
            </w:pPr>
            <w:r w:rsidRPr="00C72837">
              <w:rPr>
                <w:sz w:val="16"/>
                <w:szCs w:val="16"/>
              </w:rPr>
              <w:t xml:space="preserve">Develop and use knowledge of how to construct strong, stiff shell structures.  </w:t>
            </w:r>
          </w:p>
          <w:p w14:paraId="5C83265A" w14:textId="77777777" w:rsidR="00C72837" w:rsidRPr="00C72837" w:rsidRDefault="00C72837" w:rsidP="00430B7C">
            <w:pPr>
              <w:pStyle w:val="ListParagraph"/>
              <w:numPr>
                <w:ilvl w:val="0"/>
                <w:numId w:val="12"/>
              </w:numPr>
              <w:rPr>
                <w:sz w:val="16"/>
                <w:szCs w:val="16"/>
              </w:rPr>
            </w:pPr>
            <w:r w:rsidRPr="00C72837">
              <w:rPr>
                <w:sz w:val="16"/>
                <w:szCs w:val="16"/>
              </w:rPr>
              <w:t xml:space="preserve">Develop and use knowledge of nets of cubes and cuboids and, where appropriate, more complex 3D shapes.  </w:t>
            </w:r>
          </w:p>
          <w:p w14:paraId="3BD616BE" w14:textId="2E63201D" w:rsidR="00E2345E" w:rsidRPr="00937A84" w:rsidRDefault="00C72837" w:rsidP="00430B7C">
            <w:pPr>
              <w:pStyle w:val="ListParagraph"/>
              <w:numPr>
                <w:ilvl w:val="0"/>
                <w:numId w:val="12"/>
              </w:numPr>
              <w:rPr>
                <w:sz w:val="16"/>
                <w:szCs w:val="16"/>
              </w:rPr>
            </w:pPr>
            <w:r w:rsidRPr="00C72837">
              <w:rPr>
                <w:sz w:val="16"/>
                <w:szCs w:val="16"/>
              </w:rPr>
              <w:t xml:space="preserve">Know and use technical vocabulary relevant to the project. </w:t>
            </w:r>
            <w:r w:rsidR="00E2345E" w:rsidRPr="005B1CCD">
              <w:rPr>
                <w:sz w:val="16"/>
                <w:szCs w:val="16"/>
              </w:rPr>
              <w:t xml:space="preserve"> </w:t>
            </w:r>
          </w:p>
        </w:tc>
        <w:tc>
          <w:tcPr>
            <w:tcW w:w="7694" w:type="dxa"/>
          </w:tcPr>
          <w:p w14:paraId="53300654" w14:textId="77777777" w:rsidR="00C72837" w:rsidRPr="00C72837" w:rsidRDefault="00C72837" w:rsidP="00430B7C">
            <w:pPr>
              <w:pStyle w:val="ListParagraph"/>
              <w:numPr>
                <w:ilvl w:val="0"/>
                <w:numId w:val="12"/>
              </w:numPr>
              <w:rPr>
                <w:rFonts w:cs="Arial"/>
                <w:sz w:val="16"/>
                <w:szCs w:val="16"/>
              </w:rPr>
            </w:pPr>
            <w:r w:rsidRPr="00C72837">
              <w:rPr>
                <w:rFonts w:cs="Arial"/>
                <w:sz w:val="16"/>
                <w:szCs w:val="16"/>
              </w:rPr>
              <w:t xml:space="preserve">Know and use relevant technical and sensory vocabulary appropriately. </w:t>
            </w:r>
          </w:p>
          <w:p w14:paraId="746FA6E5" w14:textId="77777777" w:rsidR="00C72837" w:rsidRPr="00C72837" w:rsidRDefault="00C72837" w:rsidP="00430B7C">
            <w:pPr>
              <w:pStyle w:val="ListParagraph"/>
              <w:numPr>
                <w:ilvl w:val="0"/>
                <w:numId w:val="12"/>
              </w:numPr>
              <w:rPr>
                <w:rFonts w:cs="Arial"/>
                <w:sz w:val="16"/>
                <w:szCs w:val="16"/>
              </w:rPr>
            </w:pPr>
            <w:r w:rsidRPr="00C72837">
              <w:rPr>
                <w:rFonts w:cs="Arial"/>
                <w:sz w:val="16"/>
                <w:szCs w:val="16"/>
              </w:rPr>
              <w:t xml:space="preserve">Know how to strengthen, stiffen and reinforce existing fabrics. </w:t>
            </w:r>
          </w:p>
          <w:p w14:paraId="7A628BFC" w14:textId="77777777" w:rsidR="00C72837" w:rsidRPr="00C72837" w:rsidRDefault="00C72837" w:rsidP="00430B7C">
            <w:pPr>
              <w:pStyle w:val="ListParagraph"/>
              <w:numPr>
                <w:ilvl w:val="0"/>
                <w:numId w:val="12"/>
              </w:numPr>
              <w:rPr>
                <w:rFonts w:cs="Arial"/>
                <w:sz w:val="16"/>
                <w:szCs w:val="16"/>
              </w:rPr>
            </w:pPr>
            <w:r w:rsidRPr="00C72837">
              <w:rPr>
                <w:rFonts w:cs="Arial"/>
                <w:sz w:val="16"/>
                <w:szCs w:val="16"/>
              </w:rPr>
              <w:t xml:space="preserve">Understand how to securely join two pieces of fabric together.  </w:t>
            </w:r>
          </w:p>
          <w:p w14:paraId="7D3AFFF3" w14:textId="31A138DC" w:rsidR="00E2345E" w:rsidRPr="00937A84" w:rsidRDefault="00C72837" w:rsidP="00430B7C">
            <w:pPr>
              <w:pStyle w:val="ListParagraph"/>
              <w:numPr>
                <w:ilvl w:val="0"/>
                <w:numId w:val="12"/>
              </w:numPr>
              <w:rPr>
                <w:rFonts w:cs="Arial"/>
                <w:sz w:val="16"/>
                <w:szCs w:val="16"/>
              </w:rPr>
            </w:pPr>
            <w:r w:rsidRPr="00C72837">
              <w:rPr>
                <w:rFonts w:cs="Arial"/>
                <w:sz w:val="16"/>
                <w:szCs w:val="16"/>
              </w:rPr>
              <w:t>Understand the need for patterns and seam allowances.</w:t>
            </w:r>
          </w:p>
        </w:tc>
      </w:tr>
    </w:tbl>
    <w:p w14:paraId="77FB1CA6" w14:textId="77777777" w:rsidR="00E2345E" w:rsidRPr="002E284B" w:rsidRDefault="00E2345E" w:rsidP="00E2345E">
      <w:pPr>
        <w:rPr>
          <w:sz w:val="16"/>
          <w:szCs w:val="16"/>
        </w:rPr>
      </w:pPr>
    </w:p>
    <w:tbl>
      <w:tblPr>
        <w:tblStyle w:val="TableGrid"/>
        <w:tblW w:w="15304" w:type="dxa"/>
        <w:tblLayout w:type="fixed"/>
        <w:tblLook w:val="04A0" w:firstRow="1" w:lastRow="0" w:firstColumn="1" w:lastColumn="0" w:noHBand="0" w:noVBand="1"/>
      </w:tblPr>
      <w:tblGrid>
        <w:gridCol w:w="1668"/>
        <w:gridCol w:w="13636"/>
      </w:tblGrid>
      <w:tr w:rsidR="00E2345E" w:rsidRPr="002E284B" w14:paraId="11625B49" w14:textId="77777777" w:rsidTr="00C72837">
        <w:tc>
          <w:tcPr>
            <w:tcW w:w="15304" w:type="dxa"/>
            <w:gridSpan w:val="2"/>
            <w:shd w:val="clear" w:color="auto" w:fill="E7E6E6" w:themeFill="background2"/>
          </w:tcPr>
          <w:p w14:paraId="778701F0" w14:textId="77777777" w:rsidR="00E2345E" w:rsidRPr="00C72837" w:rsidRDefault="00E2345E" w:rsidP="00AA2FD9">
            <w:pPr>
              <w:jc w:val="center"/>
              <w:rPr>
                <w:rFonts w:ascii="Arial" w:hAnsi="Arial" w:cs="Arial"/>
                <w:b/>
                <w:sz w:val="16"/>
                <w:szCs w:val="16"/>
              </w:rPr>
            </w:pPr>
            <w:r w:rsidRPr="00C72837">
              <w:rPr>
                <w:rFonts w:ascii="Arial" w:hAnsi="Arial" w:cs="Arial"/>
                <w:b/>
                <w:bCs/>
                <w:sz w:val="22"/>
                <w:szCs w:val="22"/>
              </w:rPr>
              <w:t xml:space="preserve">Year 3 – </w:t>
            </w:r>
            <w:r w:rsidRPr="00C72837">
              <w:rPr>
                <w:rFonts w:ascii="Arial" w:eastAsia="Arial" w:hAnsi="Arial" w:cs="Arial"/>
                <w:b/>
                <w:bCs/>
                <w:sz w:val="22"/>
                <w:szCs w:val="22"/>
              </w:rPr>
              <w:t>End points</w:t>
            </w:r>
          </w:p>
        </w:tc>
      </w:tr>
      <w:tr w:rsidR="00E2345E" w:rsidRPr="002E284B" w14:paraId="76B66857" w14:textId="77777777" w:rsidTr="00C72837">
        <w:tc>
          <w:tcPr>
            <w:tcW w:w="1668" w:type="dxa"/>
          </w:tcPr>
          <w:p w14:paraId="0554C62E" w14:textId="76820591" w:rsidR="00E2345E" w:rsidRPr="00805591" w:rsidRDefault="00E2345E" w:rsidP="00AA2FD9">
            <w:pPr>
              <w:rPr>
                <w:rFonts w:cs="Arial"/>
                <w:b/>
                <w:bCs/>
                <w:sz w:val="16"/>
                <w:szCs w:val="16"/>
              </w:rPr>
            </w:pPr>
            <w:r w:rsidRPr="00805591">
              <w:rPr>
                <w:rFonts w:cs="Arial"/>
                <w:b/>
                <w:bCs/>
                <w:sz w:val="16"/>
                <w:szCs w:val="16"/>
              </w:rPr>
              <w:t xml:space="preserve"> </w:t>
            </w:r>
            <w:r w:rsidR="00C72837">
              <w:rPr>
                <w:rFonts w:cs="Arial"/>
                <w:b/>
                <w:bCs/>
                <w:sz w:val="16"/>
                <w:szCs w:val="16"/>
              </w:rPr>
              <w:t>Shell Structures</w:t>
            </w:r>
          </w:p>
        </w:tc>
        <w:tc>
          <w:tcPr>
            <w:tcW w:w="13636" w:type="dxa"/>
          </w:tcPr>
          <w:p w14:paraId="713033F9" w14:textId="6A546D59" w:rsidR="00C72837" w:rsidRPr="00C72837" w:rsidRDefault="00E2345E" w:rsidP="00C72837">
            <w:pPr>
              <w:pStyle w:val="ListParagraph"/>
              <w:numPr>
                <w:ilvl w:val="0"/>
                <w:numId w:val="30"/>
              </w:numPr>
              <w:rPr>
                <w:rFonts w:cs="Arial"/>
                <w:sz w:val="16"/>
                <w:szCs w:val="16"/>
              </w:rPr>
            </w:pPr>
            <w:r w:rsidRPr="002E284B">
              <w:rPr>
                <w:rFonts w:cs="Arial"/>
                <w:sz w:val="16"/>
                <w:szCs w:val="16"/>
              </w:rPr>
              <w:t xml:space="preserve"> </w:t>
            </w:r>
            <w:r w:rsidR="00C72837" w:rsidRPr="00C72837">
              <w:rPr>
                <w:rFonts w:cs="Arial"/>
                <w:sz w:val="16"/>
                <w:szCs w:val="16"/>
              </w:rPr>
              <w:t xml:space="preserve">Children know how to design a structure using a cube or </w:t>
            </w:r>
            <w:r w:rsidR="00B601F0">
              <w:rPr>
                <w:rFonts w:cs="Arial"/>
                <w:sz w:val="16"/>
                <w:szCs w:val="16"/>
              </w:rPr>
              <w:t>cuboid-shaped</w:t>
            </w:r>
            <w:r w:rsidR="00C72837" w:rsidRPr="00C72837">
              <w:rPr>
                <w:rFonts w:cs="Arial"/>
                <w:sz w:val="16"/>
                <w:szCs w:val="16"/>
              </w:rPr>
              <w:t xml:space="preserve"> shell and can explain the user and purpose. For example: a gift box for a friend, a lunch box for </w:t>
            </w:r>
            <w:r w:rsidR="00B601F0">
              <w:rPr>
                <w:rFonts w:cs="Arial"/>
                <w:sz w:val="16"/>
                <w:szCs w:val="16"/>
              </w:rPr>
              <w:t>themself</w:t>
            </w:r>
            <w:r w:rsidR="00C72837" w:rsidRPr="00C72837">
              <w:rPr>
                <w:rFonts w:cs="Arial"/>
                <w:sz w:val="16"/>
                <w:szCs w:val="16"/>
              </w:rPr>
              <w:t xml:space="preserve">. </w:t>
            </w:r>
          </w:p>
          <w:p w14:paraId="6146BA83" w14:textId="77777777" w:rsidR="00C72837" w:rsidRPr="00C72837" w:rsidRDefault="00C72837" w:rsidP="00C72837">
            <w:pPr>
              <w:pStyle w:val="ListParagraph"/>
              <w:numPr>
                <w:ilvl w:val="0"/>
                <w:numId w:val="30"/>
              </w:numPr>
              <w:rPr>
                <w:rFonts w:cs="Arial"/>
                <w:sz w:val="16"/>
                <w:szCs w:val="16"/>
              </w:rPr>
            </w:pPr>
            <w:r w:rsidRPr="00C72837">
              <w:rPr>
                <w:rFonts w:cs="Arial"/>
                <w:sz w:val="16"/>
                <w:szCs w:val="16"/>
              </w:rPr>
              <w:t xml:space="preserve">Children know how to draw an annotated sketch of a shell structure and can label it with materials and strengthening solutions. Children can use a computer to design their net. </w:t>
            </w:r>
          </w:p>
          <w:p w14:paraId="716E1285" w14:textId="77777777" w:rsidR="00C72837" w:rsidRPr="00C72837" w:rsidRDefault="00C72837" w:rsidP="00C72837">
            <w:pPr>
              <w:pStyle w:val="ListParagraph"/>
              <w:numPr>
                <w:ilvl w:val="0"/>
                <w:numId w:val="30"/>
              </w:numPr>
              <w:rPr>
                <w:rFonts w:cs="Arial"/>
                <w:sz w:val="16"/>
                <w:szCs w:val="16"/>
              </w:rPr>
            </w:pPr>
            <w:r w:rsidRPr="00C72837">
              <w:rPr>
                <w:rFonts w:cs="Arial"/>
                <w:sz w:val="16"/>
                <w:szCs w:val="16"/>
              </w:rPr>
              <w:t xml:space="preserve">Children know how to make a prototype of a shell structure using paper to practise joining techniques and strengthening solutions (laminating, ribbing, corrugating) </w:t>
            </w:r>
          </w:p>
          <w:p w14:paraId="26C97DD7" w14:textId="77777777" w:rsidR="00C72837" w:rsidRPr="00C72837" w:rsidRDefault="00C72837" w:rsidP="00C72837">
            <w:pPr>
              <w:pStyle w:val="ListParagraph"/>
              <w:numPr>
                <w:ilvl w:val="0"/>
                <w:numId w:val="30"/>
              </w:numPr>
              <w:rPr>
                <w:rFonts w:cs="Arial"/>
                <w:sz w:val="16"/>
                <w:szCs w:val="16"/>
              </w:rPr>
            </w:pPr>
            <w:r w:rsidRPr="00C72837">
              <w:rPr>
                <w:rFonts w:cs="Arial"/>
                <w:sz w:val="16"/>
                <w:szCs w:val="16"/>
              </w:rPr>
              <w:lastRenderedPageBreak/>
              <w:t xml:space="preserve">Children know how to select from PVA glue, glue sticks and scissors to cut and join materials (card and cardboard). They can use card or paper straws to strengthen their structure. </w:t>
            </w:r>
          </w:p>
          <w:p w14:paraId="1AED6EF5" w14:textId="77777777" w:rsidR="00C72837" w:rsidRPr="00C72837" w:rsidRDefault="00C72837" w:rsidP="00C72837">
            <w:pPr>
              <w:pStyle w:val="ListParagraph"/>
              <w:numPr>
                <w:ilvl w:val="0"/>
                <w:numId w:val="30"/>
              </w:numPr>
              <w:rPr>
                <w:rFonts w:cs="Arial"/>
                <w:sz w:val="16"/>
                <w:szCs w:val="16"/>
              </w:rPr>
            </w:pPr>
            <w:r w:rsidRPr="00C72837">
              <w:rPr>
                <w:rFonts w:cs="Arial"/>
                <w:sz w:val="16"/>
                <w:szCs w:val="16"/>
              </w:rPr>
              <w:t xml:space="preserve">Children know how to name a real shell structure – The Shard, the O2 building. </w:t>
            </w:r>
          </w:p>
          <w:p w14:paraId="6529267D" w14:textId="21C67C48" w:rsidR="00E2345E" w:rsidRPr="002E284B" w:rsidRDefault="00C72837" w:rsidP="00C72837">
            <w:pPr>
              <w:pStyle w:val="ListParagraph"/>
              <w:numPr>
                <w:ilvl w:val="0"/>
                <w:numId w:val="30"/>
              </w:numPr>
              <w:rPr>
                <w:rFonts w:cs="Arial"/>
                <w:sz w:val="16"/>
                <w:szCs w:val="16"/>
              </w:rPr>
            </w:pPr>
            <w:r w:rsidRPr="00C72837">
              <w:rPr>
                <w:rFonts w:cs="Arial"/>
                <w:sz w:val="16"/>
                <w:szCs w:val="16"/>
              </w:rPr>
              <w:t>Children know if their structure is suitable for the intended user and purpose. They can offer a way to improve their structure.  Children know how to strengthen a structure using ribbing, corrugating or laminating and explain what this means.</w:t>
            </w:r>
          </w:p>
        </w:tc>
      </w:tr>
      <w:tr w:rsidR="00E2345E" w:rsidRPr="00007D22" w14:paraId="14701ED3" w14:textId="77777777" w:rsidTr="00C72837">
        <w:tc>
          <w:tcPr>
            <w:tcW w:w="1668" w:type="dxa"/>
          </w:tcPr>
          <w:p w14:paraId="28EC7710" w14:textId="77777777" w:rsidR="00C72837" w:rsidRDefault="00C72837" w:rsidP="00C72837">
            <w:pPr>
              <w:spacing w:line="259" w:lineRule="auto"/>
            </w:pPr>
            <w:r>
              <w:rPr>
                <w:rFonts w:ascii="Calibri" w:eastAsia="Calibri" w:hAnsi="Calibri" w:cs="Calibri"/>
                <w:b/>
                <w:sz w:val="16"/>
              </w:rPr>
              <w:lastRenderedPageBreak/>
              <w:t xml:space="preserve">Electrical Systems- </w:t>
            </w:r>
          </w:p>
          <w:p w14:paraId="4ECDD721" w14:textId="12A075B6" w:rsidR="00E2345E" w:rsidRPr="00805591" w:rsidRDefault="00C72837" w:rsidP="00C72837">
            <w:pPr>
              <w:rPr>
                <w:rFonts w:cs="Arial"/>
                <w:b/>
                <w:bCs/>
                <w:sz w:val="16"/>
                <w:szCs w:val="16"/>
              </w:rPr>
            </w:pPr>
            <w:r>
              <w:rPr>
                <w:rFonts w:ascii="Calibri" w:eastAsia="Calibri" w:hAnsi="Calibri" w:cs="Calibri"/>
                <w:b/>
                <w:sz w:val="16"/>
              </w:rPr>
              <w:t>Circuits and Switches</w:t>
            </w:r>
          </w:p>
        </w:tc>
        <w:tc>
          <w:tcPr>
            <w:tcW w:w="13636" w:type="dxa"/>
          </w:tcPr>
          <w:p w14:paraId="036EF757"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design an electrical circuit for a product. For example: a torch </w:t>
            </w:r>
          </w:p>
          <w:p w14:paraId="531387E4"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draw an annotated sketch of an electrical circuit and can label it with materials and components.  </w:t>
            </w:r>
          </w:p>
          <w:p w14:paraId="2F511404"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select from batteries, switches, foil, paper clips, buzzers, bulbs to create their product.  </w:t>
            </w:r>
          </w:p>
          <w:p w14:paraId="54799D4B"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name products that use electrical circuits – lights, torches, children’s toys. </w:t>
            </w:r>
          </w:p>
          <w:p w14:paraId="53523961" w14:textId="589416CB" w:rsidR="00E2345E" w:rsidRPr="00C72837" w:rsidRDefault="00C72837" w:rsidP="00C72837">
            <w:pPr>
              <w:pStyle w:val="ListParagraph"/>
              <w:numPr>
                <w:ilvl w:val="0"/>
                <w:numId w:val="31"/>
              </w:numPr>
              <w:rPr>
                <w:rFonts w:ascii="Arial" w:hAnsi="Arial" w:cs="Arial"/>
                <w:sz w:val="22"/>
                <w:szCs w:val="22"/>
              </w:rPr>
            </w:pPr>
            <w:r w:rsidRPr="00C72837">
              <w:rPr>
                <w:rFonts w:cstheme="minorHAnsi"/>
                <w:sz w:val="16"/>
                <w:szCs w:val="16"/>
              </w:rPr>
              <w:t>Children know how to state if their electrical circuit and final product is suitable for the intended user and purpose. They can offer a way to improve their product. Children know how to understand and use electrical systems in their products, such as series circuits incorporating switches, bulbs and buzzers.</w:t>
            </w:r>
          </w:p>
        </w:tc>
      </w:tr>
      <w:tr w:rsidR="00E2345E" w:rsidRPr="00007D22" w14:paraId="005C751B" w14:textId="77777777" w:rsidTr="00C72837">
        <w:tc>
          <w:tcPr>
            <w:tcW w:w="1668" w:type="dxa"/>
          </w:tcPr>
          <w:p w14:paraId="2C5B3D4D" w14:textId="433AF609" w:rsidR="00E2345E" w:rsidRPr="00805591" w:rsidRDefault="00C72837" w:rsidP="00AA2FD9">
            <w:pPr>
              <w:rPr>
                <w:rFonts w:cs="Arial"/>
                <w:b/>
                <w:bCs/>
                <w:sz w:val="16"/>
                <w:szCs w:val="16"/>
              </w:rPr>
            </w:pPr>
            <w:r>
              <w:rPr>
                <w:rFonts w:ascii="Calibri" w:eastAsia="Calibri" w:hAnsi="Calibri" w:cs="Calibri"/>
                <w:b/>
                <w:sz w:val="16"/>
              </w:rPr>
              <w:t>Textiles- 2D shapes to a 3D product</w:t>
            </w:r>
          </w:p>
        </w:tc>
        <w:tc>
          <w:tcPr>
            <w:tcW w:w="13636" w:type="dxa"/>
          </w:tcPr>
          <w:p w14:paraId="4D13BD15"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design a 3D textiles product using a 2D shapes and can explain the user and purpose. For example: pencil for themselves when they go to a fair Children know how to draw an annotated sketch of a pencil case using 2D shapes as a basis and can label it with materials and strengthening solutions.  </w:t>
            </w:r>
          </w:p>
          <w:p w14:paraId="0949B655"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make a pattern-pieces for their pencil case using paper. </w:t>
            </w:r>
          </w:p>
          <w:p w14:paraId="6BE49D57"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select from PVA glue, glue sticks and scissors to cut and join materials (card and cardboard). They can use card or paper straws to strengthen their structure. </w:t>
            </w:r>
          </w:p>
          <w:p w14:paraId="2A93BA3D" w14:textId="3C74F0DE" w:rsidR="00E2345E" w:rsidRPr="00C72837" w:rsidRDefault="00C72837" w:rsidP="00C72837">
            <w:pPr>
              <w:pStyle w:val="ListParagraph"/>
              <w:numPr>
                <w:ilvl w:val="0"/>
                <w:numId w:val="31"/>
              </w:numPr>
              <w:rPr>
                <w:rFonts w:cstheme="minorHAnsi"/>
                <w:sz w:val="22"/>
                <w:szCs w:val="22"/>
              </w:rPr>
            </w:pPr>
            <w:r w:rsidRPr="00C72837">
              <w:rPr>
                <w:rFonts w:cstheme="minorHAnsi"/>
                <w:sz w:val="16"/>
                <w:szCs w:val="16"/>
              </w:rPr>
              <w:t>Children know if their pencil case is suitable for the intended user and purpose. They can offer a way to improve their pencil case.</w:t>
            </w:r>
          </w:p>
        </w:tc>
      </w:tr>
      <w:tr w:rsidR="00C72837" w:rsidRPr="00007D22" w14:paraId="717723E1" w14:textId="77777777" w:rsidTr="00C72837">
        <w:tc>
          <w:tcPr>
            <w:tcW w:w="1668" w:type="dxa"/>
          </w:tcPr>
          <w:p w14:paraId="58C2A83C" w14:textId="0CFD3257" w:rsidR="00C72837" w:rsidRDefault="00C72837" w:rsidP="00AA2FD9">
            <w:pPr>
              <w:rPr>
                <w:rFonts w:ascii="Calibri" w:eastAsia="Calibri" w:hAnsi="Calibri" w:cs="Calibri"/>
                <w:b/>
                <w:sz w:val="16"/>
              </w:rPr>
            </w:pPr>
            <w:r w:rsidRPr="00C72837">
              <w:rPr>
                <w:rFonts w:ascii="Calibri" w:eastAsia="Calibri" w:hAnsi="Calibri" w:cs="Calibri"/>
                <w:b/>
                <w:sz w:val="16"/>
              </w:rPr>
              <w:t xml:space="preserve">Additional </w:t>
            </w:r>
            <w:r>
              <w:rPr>
                <w:rFonts w:ascii="Calibri" w:eastAsia="Calibri" w:hAnsi="Calibri" w:cs="Calibri"/>
                <w:b/>
                <w:sz w:val="16"/>
              </w:rPr>
              <w:t xml:space="preserve">mini </w:t>
            </w:r>
            <w:r w:rsidRPr="00C72837">
              <w:rPr>
                <w:rFonts w:ascii="Calibri" w:eastAsia="Calibri" w:hAnsi="Calibri" w:cs="Calibri"/>
                <w:b/>
                <w:sz w:val="16"/>
              </w:rPr>
              <w:t>food unit – hot sandwiches</w:t>
            </w:r>
          </w:p>
        </w:tc>
        <w:tc>
          <w:tcPr>
            <w:tcW w:w="13636" w:type="dxa"/>
          </w:tcPr>
          <w:p w14:paraId="0BE72C13"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research and design a healthy snack/dish that is innovative, functional and appealing  </w:t>
            </w:r>
          </w:p>
          <w:p w14:paraId="3E9289F4"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generate, develop, model and communicate their ideas through discussion and annotated sketches </w:t>
            </w:r>
          </w:p>
          <w:p w14:paraId="16C32032"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select from and use a wider range of utensils to perform practical tasks accurately </w:t>
            </w:r>
          </w:p>
          <w:p w14:paraId="56B6EDBD"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select from and use a wider range of ingredients, according to their functional properties and aesthetic qualities. </w:t>
            </w:r>
          </w:p>
          <w:p w14:paraId="42CB41C1"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investigate and analyse a range of existing food products </w:t>
            </w:r>
          </w:p>
          <w:p w14:paraId="0AA657A4"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evaluate their ideas and products against their own design criteria and consider the views of others to improve their work </w:t>
            </w:r>
          </w:p>
          <w:p w14:paraId="2A7CEFD8"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understand and apply the principles of a healthy and varied diet </w:t>
            </w:r>
          </w:p>
          <w:p w14:paraId="1609ECF7"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know how to cook a repertoire of predominantly savoury dishes so that they are able to feed themselves and others a healthy and varied diet  </w:t>
            </w:r>
          </w:p>
          <w:p w14:paraId="15D47BC0"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Children 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 </w:t>
            </w:r>
          </w:p>
          <w:p w14:paraId="3EBCF105" w14:textId="139C3B30"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Children understand the source, seasonality and characteristics of a broad range of ingredients</w:t>
            </w:r>
          </w:p>
        </w:tc>
      </w:tr>
    </w:tbl>
    <w:tbl>
      <w:tblPr>
        <w:tblStyle w:val="TableGrid0"/>
        <w:tblW w:w="15299" w:type="dxa"/>
        <w:tblInd w:w="5" w:type="dxa"/>
        <w:tblCellMar>
          <w:top w:w="35" w:type="dxa"/>
          <w:left w:w="108" w:type="dxa"/>
          <w:bottom w:w="0" w:type="dxa"/>
          <w:right w:w="72" w:type="dxa"/>
        </w:tblCellMar>
        <w:tblLook w:val="04A0" w:firstRow="1" w:lastRow="0" w:firstColumn="1" w:lastColumn="0" w:noHBand="0" w:noVBand="1"/>
      </w:tblPr>
      <w:tblGrid>
        <w:gridCol w:w="3869"/>
        <w:gridCol w:w="3864"/>
        <w:gridCol w:w="3866"/>
        <w:gridCol w:w="3700"/>
      </w:tblGrid>
      <w:tr w:rsidR="001B1BD2" w14:paraId="64560D62" w14:textId="77777777" w:rsidTr="001B1BD2">
        <w:trPr>
          <w:trHeight w:val="1572"/>
        </w:trPr>
        <w:tc>
          <w:tcPr>
            <w:tcW w:w="3869" w:type="dxa"/>
            <w:tcBorders>
              <w:top w:val="single" w:sz="4" w:space="0" w:color="000000"/>
              <w:left w:val="single" w:sz="4" w:space="0" w:color="000000"/>
              <w:bottom w:val="single" w:sz="4" w:space="0" w:color="000000"/>
              <w:right w:val="single" w:sz="4" w:space="0" w:color="000000"/>
            </w:tcBorders>
          </w:tcPr>
          <w:p w14:paraId="4CA11C60" w14:textId="77777777" w:rsidR="001B1BD2" w:rsidRDefault="001B1BD2" w:rsidP="00461E48">
            <w:pPr>
              <w:spacing w:line="259" w:lineRule="auto"/>
            </w:pPr>
            <w:r>
              <w:rPr>
                <w:rFonts w:ascii="Calibri" w:eastAsia="Calibri" w:hAnsi="Calibri" w:cs="Calibri"/>
                <w:b/>
                <w:sz w:val="16"/>
                <w:u w:val="single" w:color="000000"/>
              </w:rPr>
              <w:t>Experiences</w:t>
            </w:r>
            <w:r>
              <w:rPr>
                <w:rFonts w:ascii="Calibri" w:eastAsia="Calibri" w:hAnsi="Calibri" w:cs="Calibri"/>
                <w:b/>
                <w:sz w:val="16"/>
              </w:rPr>
              <w:t xml:space="preserve"> </w:t>
            </w:r>
          </w:p>
          <w:p w14:paraId="272788A4" w14:textId="51F67529" w:rsidR="003174C2" w:rsidRDefault="00D431C0" w:rsidP="003174C2">
            <w:pPr>
              <w:spacing w:line="259" w:lineRule="auto"/>
              <w:rPr>
                <w:sz w:val="16"/>
                <w:szCs w:val="16"/>
              </w:rPr>
            </w:pPr>
            <w:r w:rsidRPr="00D431C0">
              <w:rPr>
                <w:sz w:val="16"/>
                <w:szCs w:val="16"/>
              </w:rPr>
              <w:t>Use of technology in the design process, such as computer-aided design (CAD) for creating shell structures or electrical systems, enhancing technical and digital literacy</w:t>
            </w:r>
            <w:r w:rsidR="007D02D8">
              <w:rPr>
                <w:sz w:val="16"/>
                <w:szCs w:val="16"/>
              </w:rPr>
              <w:t>.</w:t>
            </w:r>
          </w:p>
          <w:p w14:paraId="7F1CD544" w14:textId="11B80849" w:rsidR="003174C2" w:rsidRPr="003174C2" w:rsidRDefault="003174C2" w:rsidP="003174C2">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 xml:space="preserve">Parents are invited into school to work alongside children on </w:t>
            </w:r>
            <w:r>
              <w:rPr>
                <w:rFonts w:ascii="Calibri" w:eastAsia="Calibri" w:hAnsi="Calibri" w:cs="Calibri"/>
                <w:color w:val="000000"/>
                <w:sz w:val="16"/>
                <w:szCs w:val="16"/>
              </w:rPr>
              <w:t xml:space="preserve">the following </w:t>
            </w:r>
            <w:r w:rsidRPr="00B174BF">
              <w:rPr>
                <w:rFonts w:ascii="Calibri" w:eastAsia="Calibri" w:hAnsi="Calibri" w:cs="Calibri"/>
                <w:color w:val="000000"/>
                <w:sz w:val="16"/>
                <w:szCs w:val="16"/>
              </w:rPr>
              <w:t>activities:</w:t>
            </w:r>
          </w:p>
          <w:p w14:paraId="24FB85A7" w14:textId="4170F9F9" w:rsidR="00FE11A0" w:rsidRPr="003174C2" w:rsidRDefault="00FE11A0" w:rsidP="003174C2">
            <w:pPr>
              <w:spacing w:line="259" w:lineRule="auto"/>
              <w:rPr>
                <w:sz w:val="16"/>
                <w:szCs w:val="16"/>
              </w:rPr>
            </w:pPr>
            <w:r w:rsidRPr="003174C2">
              <w:rPr>
                <w:sz w:val="16"/>
                <w:szCs w:val="16"/>
              </w:rPr>
              <w:t xml:space="preserve">Parents </w:t>
            </w:r>
            <w:r w:rsidR="004A4842">
              <w:rPr>
                <w:sz w:val="16"/>
                <w:szCs w:val="16"/>
              </w:rPr>
              <w:t>will</w:t>
            </w:r>
            <w:r w:rsidR="003174C2">
              <w:rPr>
                <w:sz w:val="16"/>
                <w:szCs w:val="16"/>
              </w:rPr>
              <w:t xml:space="preserve"> </w:t>
            </w:r>
            <w:r w:rsidRPr="003174C2">
              <w:rPr>
                <w:sz w:val="16"/>
                <w:szCs w:val="16"/>
              </w:rPr>
              <w:t>help design and build shell structures</w:t>
            </w:r>
            <w:r w:rsidR="003174C2">
              <w:rPr>
                <w:sz w:val="16"/>
                <w:szCs w:val="16"/>
              </w:rPr>
              <w:t xml:space="preserve">. </w:t>
            </w:r>
          </w:p>
          <w:p w14:paraId="7F11A6CC" w14:textId="58871C0A" w:rsidR="006217BB" w:rsidRPr="00633376" w:rsidRDefault="00FE11A0" w:rsidP="00461E48">
            <w:pPr>
              <w:spacing w:line="259" w:lineRule="auto"/>
              <w:rPr>
                <w:sz w:val="16"/>
                <w:szCs w:val="16"/>
              </w:rPr>
            </w:pPr>
            <w:r w:rsidRPr="00FE11A0">
              <w:rPr>
                <w:sz w:val="16"/>
                <w:szCs w:val="16"/>
              </w:rPr>
              <w:t xml:space="preserve">Parents </w:t>
            </w:r>
            <w:r w:rsidR="003174C2">
              <w:rPr>
                <w:sz w:val="16"/>
                <w:szCs w:val="16"/>
              </w:rPr>
              <w:t xml:space="preserve">to </w:t>
            </w:r>
            <w:r w:rsidRPr="00FE11A0">
              <w:rPr>
                <w:sz w:val="16"/>
                <w:szCs w:val="16"/>
              </w:rPr>
              <w:t xml:space="preserve">assist with sewing and creating </w:t>
            </w:r>
            <w:r w:rsidR="004A4842">
              <w:rPr>
                <w:sz w:val="16"/>
                <w:szCs w:val="16"/>
              </w:rPr>
              <w:t>textile</w:t>
            </w:r>
            <w:r w:rsidRPr="00FE11A0">
              <w:rPr>
                <w:sz w:val="16"/>
                <w:szCs w:val="16"/>
              </w:rPr>
              <w:t xml:space="preserve"> project</w:t>
            </w:r>
            <w:r w:rsidR="004A4842">
              <w:rPr>
                <w:sz w:val="16"/>
                <w:szCs w:val="16"/>
              </w:rPr>
              <w:t>.</w:t>
            </w:r>
          </w:p>
        </w:tc>
        <w:tc>
          <w:tcPr>
            <w:tcW w:w="3864" w:type="dxa"/>
            <w:tcBorders>
              <w:top w:val="single" w:sz="4" w:space="0" w:color="000000"/>
              <w:left w:val="single" w:sz="4" w:space="0" w:color="000000"/>
              <w:bottom w:val="single" w:sz="4" w:space="0" w:color="000000"/>
              <w:right w:val="single" w:sz="4" w:space="0" w:color="000000"/>
            </w:tcBorders>
          </w:tcPr>
          <w:p w14:paraId="6338CE1A" w14:textId="77777777" w:rsidR="001B1BD2" w:rsidRDefault="001B1BD2" w:rsidP="00461E48">
            <w:pPr>
              <w:spacing w:line="259" w:lineRule="auto"/>
            </w:pPr>
            <w:r>
              <w:rPr>
                <w:rFonts w:ascii="Calibri" w:eastAsia="Calibri" w:hAnsi="Calibri" w:cs="Calibri"/>
                <w:b/>
                <w:sz w:val="16"/>
                <w:u w:val="single" w:color="000000"/>
              </w:rPr>
              <w:t>SMSC</w:t>
            </w:r>
            <w:r>
              <w:rPr>
                <w:rFonts w:ascii="Calibri" w:eastAsia="Calibri" w:hAnsi="Calibri" w:cs="Calibri"/>
                <w:b/>
                <w:sz w:val="16"/>
              </w:rPr>
              <w:t xml:space="preserve"> </w:t>
            </w:r>
          </w:p>
          <w:p w14:paraId="75A13043" w14:textId="77777777" w:rsidR="001B1BD2" w:rsidRDefault="001B1BD2" w:rsidP="00461E48">
            <w:pPr>
              <w:spacing w:line="259" w:lineRule="auto"/>
              <w:rPr>
                <w:sz w:val="16"/>
              </w:rPr>
            </w:pPr>
            <w:r>
              <w:rPr>
                <w:sz w:val="16"/>
              </w:rPr>
              <w:t xml:space="preserve">Cultural – during the textiles unit different fabric patterns are discussed as well as their origin. </w:t>
            </w:r>
          </w:p>
          <w:p w14:paraId="1547AE2A" w14:textId="35C2DA3B" w:rsidR="00E52BB9" w:rsidRDefault="00E52BB9" w:rsidP="00461E48">
            <w:pPr>
              <w:spacing w:line="259" w:lineRule="auto"/>
            </w:pPr>
          </w:p>
        </w:tc>
        <w:tc>
          <w:tcPr>
            <w:tcW w:w="3866" w:type="dxa"/>
            <w:tcBorders>
              <w:top w:val="single" w:sz="4" w:space="0" w:color="000000"/>
              <w:left w:val="single" w:sz="4" w:space="0" w:color="000000"/>
              <w:bottom w:val="single" w:sz="4" w:space="0" w:color="000000"/>
              <w:right w:val="single" w:sz="4" w:space="0" w:color="000000"/>
            </w:tcBorders>
          </w:tcPr>
          <w:p w14:paraId="79F13841" w14:textId="77777777" w:rsidR="001B1BD2" w:rsidRDefault="001B1BD2" w:rsidP="00461E48">
            <w:pPr>
              <w:spacing w:line="259" w:lineRule="auto"/>
            </w:pPr>
            <w:r>
              <w:rPr>
                <w:rFonts w:ascii="Calibri" w:eastAsia="Calibri" w:hAnsi="Calibri" w:cs="Calibri"/>
                <w:b/>
                <w:sz w:val="16"/>
                <w:u w:val="single" w:color="000000"/>
              </w:rPr>
              <w:t>British values</w:t>
            </w:r>
            <w:r>
              <w:rPr>
                <w:rFonts w:ascii="Calibri" w:eastAsia="Calibri" w:hAnsi="Calibri" w:cs="Calibri"/>
                <w:b/>
                <w:sz w:val="16"/>
              </w:rPr>
              <w:t xml:space="preserve"> </w:t>
            </w:r>
          </w:p>
          <w:p w14:paraId="0CF88BB2" w14:textId="77777777" w:rsidR="001B1BD2" w:rsidRDefault="001B1BD2" w:rsidP="00461E48">
            <w:pPr>
              <w:spacing w:line="259" w:lineRule="auto"/>
              <w:rPr>
                <w:sz w:val="16"/>
              </w:rPr>
            </w:pPr>
            <w:r>
              <w:rPr>
                <w:sz w:val="16"/>
              </w:rPr>
              <w:t xml:space="preserve">Individual liberty – children are encouraged to make their products different and unique. </w:t>
            </w:r>
          </w:p>
          <w:p w14:paraId="3530250F" w14:textId="77777777" w:rsidR="004F6030" w:rsidRDefault="004F6030" w:rsidP="00461E48">
            <w:pPr>
              <w:spacing w:line="259" w:lineRule="auto"/>
            </w:pPr>
          </w:p>
          <w:p w14:paraId="3607FBE4" w14:textId="38F2096B" w:rsidR="004F6030" w:rsidRPr="004F6030" w:rsidRDefault="004F6030" w:rsidP="00461E48">
            <w:pPr>
              <w:spacing w:line="259" w:lineRule="auto"/>
              <w:rPr>
                <w:sz w:val="16"/>
                <w:szCs w:val="16"/>
              </w:rPr>
            </w:pPr>
            <w:r w:rsidRPr="004F6030">
              <w:rPr>
                <w:sz w:val="16"/>
                <w:szCs w:val="16"/>
              </w:rPr>
              <w:t>Through group work and peer feedback, pupils learn to respect the ideas, opinions, and contributions of others, reinforcing the value of mutual respect</w:t>
            </w:r>
            <w:r>
              <w:rPr>
                <w:sz w:val="16"/>
                <w:szCs w:val="16"/>
              </w:rPr>
              <w:t>.</w:t>
            </w:r>
          </w:p>
        </w:tc>
        <w:tc>
          <w:tcPr>
            <w:tcW w:w="3700" w:type="dxa"/>
            <w:tcBorders>
              <w:top w:val="single" w:sz="4" w:space="0" w:color="000000"/>
              <w:left w:val="single" w:sz="4" w:space="0" w:color="000000"/>
              <w:bottom w:val="single" w:sz="4" w:space="0" w:color="000000"/>
              <w:right w:val="single" w:sz="4" w:space="0" w:color="000000"/>
            </w:tcBorders>
          </w:tcPr>
          <w:p w14:paraId="6B57316B" w14:textId="77777777" w:rsidR="001B1BD2" w:rsidRDefault="001B1BD2" w:rsidP="00461E48">
            <w:pPr>
              <w:spacing w:line="259" w:lineRule="auto"/>
              <w:ind w:left="2"/>
            </w:pPr>
            <w:r>
              <w:rPr>
                <w:rFonts w:ascii="Calibri" w:eastAsia="Calibri" w:hAnsi="Calibri" w:cs="Calibri"/>
                <w:b/>
                <w:sz w:val="16"/>
                <w:u w:val="single" w:color="000000"/>
              </w:rPr>
              <w:t>WPAT/school values</w:t>
            </w:r>
            <w:r>
              <w:rPr>
                <w:rFonts w:ascii="Calibri" w:eastAsia="Calibri" w:hAnsi="Calibri" w:cs="Calibri"/>
                <w:b/>
                <w:sz w:val="16"/>
              </w:rPr>
              <w:t xml:space="preserve"> </w:t>
            </w:r>
          </w:p>
          <w:p w14:paraId="11E20EBB" w14:textId="2D5E32B3" w:rsidR="00DE13F2" w:rsidRDefault="001B1BD2" w:rsidP="0043004A">
            <w:pPr>
              <w:spacing w:after="1" w:line="239" w:lineRule="auto"/>
              <w:ind w:left="2" w:right="28"/>
              <w:rPr>
                <w:sz w:val="16"/>
              </w:rPr>
            </w:pPr>
            <w:r>
              <w:rPr>
                <w:sz w:val="16"/>
              </w:rPr>
              <w:t xml:space="preserve">Resilience – during the entire making process, we discuss keeping on trying and never giving up even if the task gets tricky.  </w:t>
            </w:r>
          </w:p>
          <w:p w14:paraId="4FD24CC3" w14:textId="51D7AF34" w:rsidR="00DE13F2" w:rsidRDefault="00DE13F2" w:rsidP="00461E48">
            <w:pPr>
              <w:spacing w:after="1" w:line="239" w:lineRule="auto"/>
              <w:ind w:left="2" w:right="28"/>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During the evaluation stage, children are encouraged to reflect on their work with the aim of setting new goals</w:t>
            </w:r>
            <w:r w:rsidRPr="0075430B">
              <w:rPr>
                <w:rFonts w:ascii="Calibri" w:eastAsia="Calibri" w:hAnsi="Calibri" w:cs="Calibri"/>
                <w:color w:val="000000"/>
                <w:sz w:val="16"/>
                <w:szCs w:val="16"/>
              </w:rPr>
              <w:t xml:space="preserve"> for improvement, fostering a mindset of continuous development.</w:t>
            </w:r>
          </w:p>
          <w:p w14:paraId="463E6FDB" w14:textId="4E1E2E49" w:rsidR="001B1BD2" w:rsidRDefault="001B1BD2" w:rsidP="00461E48">
            <w:pPr>
              <w:spacing w:line="259" w:lineRule="auto"/>
              <w:ind w:left="2"/>
            </w:pPr>
          </w:p>
        </w:tc>
      </w:tr>
    </w:tbl>
    <w:p w14:paraId="108789D6" w14:textId="77777777" w:rsidR="00E2345E" w:rsidRPr="000B31AA" w:rsidRDefault="00E2345E" w:rsidP="00E2345E">
      <w:pPr>
        <w:rPr>
          <w:sz w:val="2"/>
          <w:szCs w:val="2"/>
        </w:rPr>
      </w:pPr>
    </w:p>
    <w:tbl>
      <w:tblPr>
        <w:tblStyle w:val="TableGrid"/>
        <w:tblW w:w="0" w:type="auto"/>
        <w:tblLook w:val="04A0" w:firstRow="1" w:lastRow="0" w:firstColumn="1" w:lastColumn="0" w:noHBand="0" w:noVBand="1"/>
      </w:tblPr>
      <w:tblGrid>
        <w:gridCol w:w="7694"/>
        <w:gridCol w:w="7694"/>
      </w:tblGrid>
      <w:tr w:rsidR="00E2345E" w14:paraId="60FB39F4" w14:textId="77777777" w:rsidTr="00AA2FD9">
        <w:tc>
          <w:tcPr>
            <w:tcW w:w="15470" w:type="dxa"/>
            <w:gridSpan w:val="2"/>
            <w:shd w:val="clear" w:color="auto" w:fill="E7E6E6" w:themeFill="background2"/>
          </w:tcPr>
          <w:p w14:paraId="3ABF8918" w14:textId="77777777" w:rsidR="00E2345E" w:rsidRPr="00681443" w:rsidRDefault="00E2345E" w:rsidP="00AA2FD9">
            <w:pPr>
              <w:rPr>
                <w:rFonts w:ascii="Arial" w:hAnsi="Arial" w:cs="Arial"/>
                <w:sz w:val="22"/>
                <w:szCs w:val="22"/>
              </w:rPr>
            </w:pPr>
            <w:r w:rsidRPr="00C72837">
              <w:rPr>
                <w:rFonts w:ascii="Arial" w:hAnsi="Arial" w:cs="Arial"/>
                <w:sz w:val="22"/>
                <w:szCs w:val="22"/>
              </w:rPr>
              <w:t xml:space="preserve">Year 4: Design and Technology skills progression  </w:t>
            </w:r>
          </w:p>
        </w:tc>
      </w:tr>
      <w:tr w:rsidR="00E2345E" w14:paraId="7F2E1DD3" w14:textId="77777777" w:rsidTr="00AA2FD9">
        <w:tc>
          <w:tcPr>
            <w:tcW w:w="7735" w:type="dxa"/>
          </w:tcPr>
          <w:p w14:paraId="7A95FBA6" w14:textId="693F747E" w:rsidR="00C72837" w:rsidRPr="00C72837" w:rsidRDefault="00E2345E" w:rsidP="00C72837">
            <w:pPr>
              <w:rPr>
                <w:rFonts w:cs="Arial"/>
                <w:b/>
                <w:bCs/>
                <w:sz w:val="16"/>
                <w:szCs w:val="16"/>
                <w:u w:val="single"/>
              </w:rPr>
            </w:pPr>
            <w:r w:rsidRPr="00CE4DEC">
              <w:rPr>
                <w:rFonts w:cs="Arial"/>
                <w:b/>
                <w:bCs/>
                <w:sz w:val="16"/>
                <w:szCs w:val="16"/>
                <w:u w:val="single"/>
              </w:rPr>
              <w:t>KS2- POS</w:t>
            </w:r>
          </w:p>
          <w:p w14:paraId="012D26B5"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To understand and apply the principles of a healthy and varied diet  </w:t>
            </w:r>
          </w:p>
          <w:p w14:paraId="3C329F82"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Prepare and cook a variety of predominantly savoury dishes using a range of cooking techniques To understand seasonality, and know where and how a variety of ingredients are grown, reared, caught and processed. </w:t>
            </w:r>
          </w:p>
          <w:p w14:paraId="7D1E0914"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To use research and develop design criteria to inform the design of innovative, functional, appealing products that are fit for purpose, aimed at particular individuals or groups. </w:t>
            </w:r>
          </w:p>
          <w:p w14:paraId="044F3B2E"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lastRenderedPageBreak/>
              <w:t xml:space="preserve">To generate, develop, model and communicate their ideas through discussion, annotated sketches, cross-sectional and exploded diagrams, prototypes, pattern pieces and computer-aided design. Select from and use a wider range of tools and equipment to perform practical tasks [for example, cutting, shaping, joining and finishing], accurately. </w:t>
            </w:r>
          </w:p>
          <w:p w14:paraId="6E9E1160"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Select from and use a wider range of materials and components, including construction materials, textiles and ingredients, according to their functional properties and aesthetic qualities. </w:t>
            </w:r>
          </w:p>
          <w:p w14:paraId="410D7C85"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Investigate and analyse a range of existing products. </w:t>
            </w:r>
          </w:p>
          <w:p w14:paraId="3D6EE2D8" w14:textId="77777777"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Evaluate their ideas and products against their own design criteria and consider the views of others to improve their work.  </w:t>
            </w:r>
          </w:p>
          <w:p w14:paraId="62013ADA" w14:textId="56C0D2F1" w:rsidR="00C72837" w:rsidRPr="00C72837" w:rsidRDefault="00C72837" w:rsidP="00C72837">
            <w:pPr>
              <w:pStyle w:val="ListParagraph"/>
              <w:numPr>
                <w:ilvl w:val="0"/>
                <w:numId w:val="31"/>
              </w:numPr>
              <w:rPr>
                <w:rFonts w:cstheme="minorHAnsi"/>
                <w:sz w:val="16"/>
                <w:szCs w:val="16"/>
              </w:rPr>
            </w:pPr>
            <w:r w:rsidRPr="00C72837">
              <w:rPr>
                <w:rFonts w:cstheme="minorHAnsi"/>
                <w:sz w:val="16"/>
                <w:szCs w:val="16"/>
              </w:rPr>
              <w:t xml:space="preserve">To understand how key events and individuals in design and technology have helped shape the world </w:t>
            </w:r>
            <w:r w:rsidR="00E06E51">
              <w:rPr>
                <w:rFonts w:cstheme="minorHAnsi"/>
                <w:sz w:val="16"/>
                <w:szCs w:val="16"/>
              </w:rPr>
              <w:t xml:space="preserve">and </w:t>
            </w:r>
            <w:r w:rsidRPr="00C72837">
              <w:rPr>
                <w:rFonts w:cstheme="minorHAnsi"/>
                <w:sz w:val="16"/>
                <w:szCs w:val="16"/>
              </w:rPr>
              <w:t xml:space="preserve">apply their understanding of how to strengthen, stiffen and reinforce more complex structures  To understand and use mechanical systems in their products. To understand and use electrical systems in their products.  </w:t>
            </w:r>
          </w:p>
          <w:p w14:paraId="08194DC4" w14:textId="643BBAD9" w:rsidR="00E2345E" w:rsidRPr="00C72837" w:rsidRDefault="00C72837" w:rsidP="00C72837">
            <w:pPr>
              <w:pStyle w:val="ListParagraph"/>
              <w:numPr>
                <w:ilvl w:val="0"/>
                <w:numId w:val="31"/>
              </w:numPr>
              <w:rPr>
                <w:rFonts w:ascii="Arial" w:hAnsi="Arial" w:cs="Arial"/>
                <w:sz w:val="22"/>
                <w:szCs w:val="22"/>
              </w:rPr>
            </w:pPr>
            <w:r w:rsidRPr="00C72837">
              <w:rPr>
                <w:rFonts w:cstheme="minorHAnsi"/>
                <w:sz w:val="16"/>
                <w:szCs w:val="16"/>
              </w:rPr>
              <w:t>Apply their understanding of computing to program, monitor and control their products</w:t>
            </w:r>
            <w:r w:rsidRPr="00C72837">
              <w:rPr>
                <w:rFonts w:ascii="Arial" w:hAnsi="Arial" w:cs="Arial"/>
                <w:sz w:val="22"/>
                <w:szCs w:val="22"/>
              </w:rPr>
              <w:t>.</w:t>
            </w:r>
          </w:p>
        </w:tc>
        <w:tc>
          <w:tcPr>
            <w:tcW w:w="7735" w:type="dxa"/>
          </w:tcPr>
          <w:p w14:paraId="4DC91FE9" w14:textId="77777777" w:rsidR="00E2345E" w:rsidRPr="000E5BE3" w:rsidRDefault="00E2345E" w:rsidP="00AA2FD9">
            <w:pPr>
              <w:rPr>
                <w:rFonts w:cs="Arial"/>
                <w:b/>
                <w:bCs/>
                <w:sz w:val="16"/>
                <w:szCs w:val="16"/>
                <w:u w:val="single"/>
              </w:rPr>
            </w:pPr>
            <w:r w:rsidRPr="0005512B">
              <w:rPr>
                <w:rFonts w:cs="Arial"/>
                <w:b/>
                <w:bCs/>
                <w:sz w:val="16"/>
                <w:szCs w:val="16"/>
                <w:u w:val="single"/>
              </w:rPr>
              <w:lastRenderedPageBreak/>
              <w:t xml:space="preserve">Design </w:t>
            </w:r>
          </w:p>
          <w:p w14:paraId="59D10000" w14:textId="77777777" w:rsidR="00C72837" w:rsidRPr="00C72837" w:rsidRDefault="00C72837" w:rsidP="00C72837">
            <w:pPr>
              <w:pStyle w:val="ListParagraph"/>
              <w:numPr>
                <w:ilvl w:val="0"/>
                <w:numId w:val="18"/>
              </w:numPr>
              <w:rPr>
                <w:rFonts w:cs="Arial"/>
                <w:sz w:val="16"/>
                <w:szCs w:val="16"/>
              </w:rPr>
            </w:pPr>
            <w:r w:rsidRPr="00C72837">
              <w:rPr>
                <w:rFonts w:cs="Arial"/>
                <w:sz w:val="16"/>
                <w:szCs w:val="16"/>
              </w:rPr>
              <w:t xml:space="preserve">Gather information about needs and wants, and develop design criteria to inform the design of products that are fit for purpose, aimed at particular individuals or groups.  </w:t>
            </w:r>
          </w:p>
          <w:p w14:paraId="41F9F32A" w14:textId="77777777" w:rsidR="00C72837" w:rsidRPr="00C72837" w:rsidRDefault="00C72837" w:rsidP="00C72837">
            <w:pPr>
              <w:pStyle w:val="ListParagraph"/>
              <w:numPr>
                <w:ilvl w:val="0"/>
                <w:numId w:val="18"/>
              </w:numPr>
              <w:rPr>
                <w:rFonts w:cs="Arial"/>
                <w:sz w:val="16"/>
                <w:szCs w:val="16"/>
              </w:rPr>
            </w:pPr>
            <w:r w:rsidRPr="00C72837">
              <w:rPr>
                <w:rFonts w:cs="Arial"/>
                <w:sz w:val="16"/>
                <w:szCs w:val="16"/>
              </w:rPr>
              <w:t xml:space="preserve">Explore a range of initial ideas, and make design decisions to develop a final product linked to user and purpose. </w:t>
            </w:r>
          </w:p>
          <w:p w14:paraId="2CF27311" w14:textId="242D8A3A" w:rsidR="00C72837" w:rsidRPr="00C72837" w:rsidRDefault="00C72837" w:rsidP="00C72837">
            <w:pPr>
              <w:pStyle w:val="ListParagraph"/>
              <w:numPr>
                <w:ilvl w:val="0"/>
                <w:numId w:val="18"/>
              </w:numPr>
              <w:rPr>
                <w:rFonts w:cs="Arial"/>
                <w:sz w:val="16"/>
                <w:szCs w:val="16"/>
              </w:rPr>
            </w:pPr>
            <w:r w:rsidRPr="00C72837">
              <w:rPr>
                <w:rFonts w:cs="Arial"/>
                <w:sz w:val="16"/>
                <w:szCs w:val="16"/>
              </w:rPr>
              <w:t xml:space="preserve">Develop, model and communicate ideas through talking, drawing, templates, mock-ups and prototypes and, where appropriate, </w:t>
            </w:r>
            <w:r w:rsidR="00421C6D">
              <w:rPr>
                <w:rFonts w:cs="Arial"/>
                <w:sz w:val="16"/>
                <w:szCs w:val="16"/>
              </w:rPr>
              <w:t>computer-aided</w:t>
            </w:r>
            <w:r w:rsidRPr="00C72837">
              <w:rPr>
                <w:rFonts w:cs="Arial"/>
                <w:sz w:val="16"/>
                <w:szCs w:val="16"/>
              </w:rPr>
              <w:t xml:space="preserve"> design.  </w:t>
            </w:r>
          </w:p>
          <w:p w14:paraId="6C3520B9" w14:textId="77777777" w:rsidR="00C72837" w:rsidRPr="00C72837" w:rsidRDefault="00C72837" w:rsidP="00C72837">
            <w:pPr>
              <w:pStyle w:val="ListParagraph"/>
              <w:numPr>
                <w:ilvl w:val="0"/>
                <w:numId w:val="18"/>
              </w:numPr>
              <w:rPr>
                <w:rFonts w:cs="Arial"/>
                <w:sz w:val="16"/>
                <w:szCs w:val="16"/>
              </w:rPr>
            </w:pPr>
            <w:r w:rsidRPr="00C72837">
              <w:rPr>
                <w:rFonts w:cs="Arial"/>
                <w:sz w:val="16"/>
                <w:szCs w:val="16"/>
              </w:rPr>
              <w:lastRenderedPageBreak/>
              <w:t xml:space="preserve">Generate realistic ideas through discussion and design criteria for an appealing, functional product fit for purpose and specific user/s.  </w:t>
            </w:r>
          </w:p>
          <w:p w14:paraId="4D355955" w14:textId="77777777" w:rsidR="00C72837" w:rsidRPr="00C72837" w:rsidRDefault="00C72837" w:rsidP="00C72837">
            <w:pPr>
              <w:pStyle w:val="ListParagraph"/>
              <w:numPr>
                <w:ilvl w:val="0"/>
                <w:numId w:val="18"/>
              </w:numPr>
              <w:rPr>
                <w:rFonts w:cs="Arial"/>
                <w:sz w:val="16"/>
                <w:szCs w:val="16"/>
              </w:rPr>
            </w:pPr>
            <w:r w:rsidRPr="00C72837">
              <w:rPr>
                <w:rFonts w:cs="Arial"/>
                <w:sz w:val="16"/>
                <w:szCs w:val="16"/>
              </w:rPr>
              <w:t xml:space="preserve">Develop ideas through the analysis of existing products and use annotated sketches and prototypes to model and communicate ideas. </w:t>
            </w:r>
          </w:p>
          <w:p w14:paraId="12B10319" w14:textId="77777777" w:rsidR="00C72837" w:rsidRPr="00C72837" w:rsidRDefault="00C72837" w:rsidP="00C72837">
            <w:pPr>
              <w:pStyle w:val="ListParagraph"/>
              <w:numPr>
                <w:ilvl w:val="0"/>
                <w:numId w:val="18"/>
              </w:numPr>
              <w:rPr>
                <w:rFonts w:cs="Arial"/>
                <w:sz w:val="16"/>
                <w:szCs w:val="16"/>
              </w:rPr>
            </w:pPr>
            <w:r w:rsidRPr="00C72837">
              <w:rPr>
                <w:rFonts w:cs="Arial"/>
                <w:sz w:val="16"/>
                <w:szCs w:val="16"/>
              </w:rPr>
              <w:t xml:space="preserve">Produce annotated sketches, prototypes, final product sketches and pattern pieces </w:t>
            </w:r>
          </w:p>
          <w:p w14:paraId="1F8CFF62" w14:textId="2BD09B2B" w:rsidR="00E2345E" w:rsidRPr="00835731" w:rsidRDefault="00C72837" w:rsidP="00C72837">
            <w:pPr>
              <w:pStyle w:val="ListParagraph"/>
              <w:numPr>
                <w:ilvl w:val="0"/>
                <w:numId w:val="18"/>
              </w:numPr>
              <w:rPr>
                <w:rFonts w:cs="Arial"/>
                <w:b/>
                <w:bCs/>
                <w:sz w:val="16"/>
                <w:szCs w:val="16"/>
                <w:u w:val="single"/>
              </w:rPr>
            </w:pPr>
            <w:r w:rsidRPr="00C72837">
              <w:rPr>
                <w:rFonts w:cs="Arial"/>
                <w:sz w:val="16"/>
                <w:szCs w:val="16"/>
              </w:rPr>
              <w:t>Generate, develop and model innovative ideas, through discussion, prototypes and annotated sketches Generate innovative ideas through research and discussion with peers and adults to develop a design brief and criteria for a design specification.</w:t>
            </w:r>
            <w:r w:rsidRPr="00C72837">
              <w:rPr>
                <w:rFonts w:cs="Arial"/>
                <w:b/>
                <w:bCs/>
                <w:sz w:val="16"/>
                <w:szCs w:val="16"/>
                <w:u w:val="single"/>
              </w:rPr>
              <w:t xml:space="preserve">  </w:t>
            </w:r>
          </w:p>
        </w:tc>
      </w:tr>
      <w:tr w:rsidR="00E2345E" w14:paraId="77281EB1" w14:textId="77777777" w:rsidTr="00AA2FD9">
        <w:tc>
          <w:tcPr>
            <w:tcW w:w="7735" w:type="dxa"/>
          </w:tcPr>
          <w:p w14:paraId="273B35F1" w14:textId="77777777" w:rsidR="00E2345E" w:rsidRDefault="00E2345E" w:rsidP="00AA2FD9">
            <w:pPr>
              <w:rPr>
                <w:rFonts w:cs="Arial"/>
                <w:b/>
                <w:bCs/>
                <w:sz w:val="16"/>
                <w:szCs w:val="16"/>
                <w:u w:val="single"/>
              </w:rPr>
            </w:pPr>
            <w:r w:rsidRPr="0005512B">
              <w:rPr>
                <w:rFonts w:cs="Arial"/>
                <w:b/>
                <w:bCs/>
                <w:sz w:val="16"/>
                <w:szCs w:val="16"/>
                <w:u w:val="single"/>
              </w:rPr>
              <w:lastRenderedPageBreak/>
              <w:t>Make</w:t>
            </w:r>
          </w:p>
          <w:p w14:paraId="743D0FCE" w14:textId="77777777" w:rsidR="00C72837" w:rsidRPr="00C72837" w:rsidRDefault="00C72837" w:rsidP="00C72837">
            <w:pPr>
              <w:pStyle w:val="ListParagraph"/>
              <w:numPr>
                <w:ilvl w:val="0"/>
                <w:numId w:val="16"/>
              </w:numPr>
              <w:rPr>
                <w:rFonts w:cs="Arial"/>
                <w:sz w:val="16"/>
                <w:szCs w:val="16"/>
              </w:rPr>
            </w:pPr>
            <w:r w:rsidRPr="00C72837">
              <w:rPr>
                <w:rFonts w:cs="Arial"/>
                <w:sz w:val="16"/>
                <w:szCs w:val="16"/>
              </w:rPr>
              <w:t xml:space="preserve">Order the main stages of making.  </w:t>
            </w:r>
          </w:p>
          <w:p w14:paraId="6594381C" w14:textId="77777777" w:rsidR="00C72837" w:rsidRPr="00C72837" w:rsidRDefault="00C72837" w:rsidP="00C72837">
            <w:pPr>
              <w:pStyle w:val="ListParagraph"/>
              <w:numPr>
                <w:ilvl w:val="0"/>
                <w:numId w:val="16"/>
              </w:numPr>
              <w:rPr>
                <w:rFonts w:cs="Arial"/>
                <w:sz w:val="16"/>
                <w:szCs w:val="16"/>
              </w:rPr>
            </w:pPr>
            <w:r w:rsidRPr="00C72837">
              <w:rPr>
                <w:rFonts w:cs="Arial"/>
                <w:sz w:val="16"/>
                <w:szCs w:val="16"/>
              </w:rPr>
              <w:t xml:space="preserve">Select from and use appropriate tools with some accuracy to cut and join materials and components such as tubing, syringes and balloons.  </w:t>
            </w:r>
          </w:p>
          <w:p w14:paraId="02398821" w14:textId="77777777" w:rsidR="00C72837" w:rsidRPr="00C72837" w:rsidRDefault="00C72837" w:rsidP="00C72837">
            <w:pPr>
              <w:pStyle w:val="ListParagraph"/>
              <w:numPr>
                <w:ilvl w:val="0"/>
                <w:numId w:val="16"/>
              </w:numPr>
              <w:rPr>
                <w:rFonts w:cs="Arial"/>
                <w:sz w:val="16"/>
                <w:szCs w:val="16"/>
              </w:rPr>
            </w:pPr>
            <w:r w:rsidRPr="00C72837">
              <w:rPr>
                <w:rFonts w:cs="Arial"/>
                <w:sz w:val="16"/>
                <w:szCs w:val="16"/>
              </w:rPr>
              <w:t xml:space="preserve">Select from and use finishing techniques suitable for the product they are creating. </w:t>
            </w:r>
          </w:p>
          <w:p w14:paraId="74281A6C" w14:textId="77777777" w:rsidR="00C72837" w:rsidRPr="00C72837" w:rsidRDefault="00C72837" w:rsidP="00C72837">
            <w:pPr>
              <w:pStyle w:val="ListParagraph"/>
              <w:numPr>
                <w:ilvl w:val="0"/>
                <w:numId w:val="16"/>
              </w:numPr>
              <w:rPr>
                <w:rFonts w:cs="Arial"/>
                <w:sz w:val="16"/>
                <w:szCs w:val="16"/>
              </w:rPr>
            </w:pPr>
            <w:r w:rsidRPr="00C72837">
              <w:rPr>
                <w:rFonts w:cs="Arial"/>
                <w:sz w:val="16"/>
                <w:szCs w:val="16"/>
              </w:rPr>
              <w:t xml:space="preserve">Select from and use materials and components, including construction materials and electrical components according to their functional properties and aesthetic qualities. </w:t>
            </w:r>
          </w:p>
          <w:p w14:paraId="75663C93" w14:textId="418AA988" w:rsidR="00E2345E" w:rsidRPr="000E5BE3" w:rsidRDefault="00C72837" w:rsidP="00C72837">
            <w:pPr>
              <w:pStyle w:val="ListParagraph"/>
              <w:numPr>
                <w:ilvl w:val="0"/>
                <w:numId w:val="16"/>
              </w:numPr>
              <w:rPr>
                <w:rFonts w:cs="Arial"/>
                <w:b/>
                <w:bCs/>
                <w:sz w:val="16"/>
                <w:szCs w:val="16"/>
                <w:u w:val="single"/>
              </w:rPr>
            </w:pPr>
            <w:r w:rsidRPr="00C72837">
              <w:rPr>
                <w:rFonts w:cs="Arial"/>
                <w:sz w:val="16"/>
                <w:szCs w:val="16"/>
              </w:rPr>
              <w:t>Select and use a range of appropriate tools with some accuracy e.g. cutting, joining and finishing.  Select fabrics and fastenings according to their functional characteristics e.g. strength, and aesthetic qualities e.g. pattern.</w:t>
            </w:r>
          </w:p>
        </w:tc>
        <w:tc>
          <w:tcPr>
            <w:tcW w:w="7735" w:type="dxa"/>
          </w:tcPr>
          <w:p w14:paraId="6E2EC511" w14:textId="77777777" w:rsidR="00E2345E" w:rsidRDefault="00E2345E" w:rsidP="00AA2FD9">
            <w:pPr>
              <w:rPr>
                <w:rFonts w:cs="Arial"/>
                <w:b/>
                <w:bCs/>
                <w:sz w:val="16"/>
                <w:szCs w:val="16"/>
                <w:u w:val="single"/>
              </w:rPr>
            </w:pPr>
            <w:r w:rsidRPr="0005512B">
              <w:rPr>
                <w:rFonts w:cs="Arial"/>
                <w:b/>
                <w:bCs/>
                <w:sz w:val="16"/>
                <w:szCs w:val="16"/>
                <w:u w:val="single"/>
              </w:rPr>
              <w:t>Evaluate</w:t>
            </w:r>
          </w:p>
          <w:p w14:paraId="351C79BB" w14:textId="7777777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Investigate and analyse books, videos and products with pneumatic mechanisms.  </w:t>
            </w:r>
          </w:p>
          <w:p w14:paraId="2076BFB8" w14:textId="7777777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Evaluate their ideas and products against their own design criteria and identify the strengths and areas for improvement in their work. </w:t>
            </w:r>
          </w:p>
          <w:p w14:paraId="06A5C5F2" w14:textId="7777777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Compare the final product to the original design specification.  </w:t>
            </w:r>
          </w:p>
          <w:p w14:paraId="20A78F10" w14:textId="7777777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Take into account others’ views.  </w:t>
            </w:r>
          </w:p>
          <w:p w14:paraId="57280A7D" w14:textId="7777777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Investigate and analyse books and, where available, other products with lever and linkage mechanisms. Carry out sensory evaluations of a variety of ingredients and products. Record the evaluations using e.g. tables and simple graphs. </w:t>
            </w:r>
          </w:p>
          <w:p w14:paraId="362747A9" w14:textId="49B2236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Test products with </w:t>
            </w:r>
            <w:r w:rsidR="00446307">
              <w:rPr>
                <w:rFonts w:cs="Arial"/>
                <w:sz w:val="16"/>
                <w:szCs w:val="16"/>
              </w:rPr>
              <w:t xml:space="preserve">the </w:t>
            </w:r>
            <w:r w:rsidRPr="00C72837">
              <w:rPr>
                <w:rFonts w:cs="Arial"/>
                <w:sz w:val="16"/>
                <w:szCs w:val="16"/>
              </w:rPr>
              <w:t xml:space="preserve">intended user and critically evaluate the quality of the design, manufacture, functionality and fitness for purpose.  </w:t>
            </w:r>
          </w:p>
          <w:p w14:paraId="1BF4E79A" w14:textId="77777777"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Investigate famous manufacturing and engineering companies relevant to the project. </w:t>
            </w:r>
          </w:p>
          <w:p w14:paraId="1D65C42E" w14:textId="637D8DA4" w:rsidR="00C72837" w:rsidRPr="00C72837" w:rsidRDefault="00C72837" w:rsidP="00C72837">
            <w:pPr>
              <w:pStyle w:val="ListParagraph"/>
              <w:numPr>
                <w:ilvl w:val="0"/>
                <w:numId w:val="19"/>
              </w:numPr>
              <w:rPr>
                <w:rFonts w:cs="Arial"/>
                <w:sz w:val="16"/>
                <w:szCs w:val="16"/>
              </w:rPr>
            </w:pPr>
            <w:r w:rsidRPr="00C72837">
              <w:rPr>
                <w:rFonts w:cs="Arial"/>
                <w:sz w:val="16"/>
                <w:szCs w:val="16"/>
              </w:rPr>
              <w:t xml:space="preserve">Test products with </w:t>
            </w:r>
            <w:r w:rsidR="00446307">
              <w:rPr>
                <w:rFonts w:cs="Arial"/>
                <w:sz w:val="16"/>
                <w:szCs w:val="16"/>
              </w:rPr>
              <w:t xml:space="preserve">the </w:t>
            </w:r>
            <w:r w:rsidRPr="00C72837">
              <w:rPr>
                <w:rFonts w:cs="Arial"/>
                <w:sz w:val="16"/>
                <w:szCs w:val="16"/>
              </w:rPr>
              <w:t xml:space="preserve">intended user and critically evaluate the quality of the design, manufacture, functionality and fitness for purpose.  </w:t>
            </w:r>
          </w:p>
          <w:p w14:paraId="1CE4233A" w14:textId="6423EC41" w:rsidR="00E2345E" w:rsidRPr="00C70D06" w:rsidRDefault="00C72837" w:rsidP="00C72837">
            <w:pPr>
              <w:pStyle w:val="ListParagraph"/>
              <w:numPr>
                <w:ilvl w:val="0"/>
                <w:numId w:val="19"/>
              </w:numPr>
              <w:rPr>
                <w:rFonts w:cs="Arial"/>
                <w:b/>
                <w:bCs/>
                <w:sz w:val="16"/>
                <w:szCs w:val="16"/>
                <w:u w:val="single"/>
              </w:rPr>
            </w:pPr>
            <w:r w:rsidRPr="00C72837">
              <w:rPr>
                <w:rFonts w:cs="Arial"/>
                <w:sz w:val="16"/>
                <w:szCs w:val="16"/>
              </w:rPr>
              <w:t>Evaluate the final product with reference back to the design brief and design specification, taking into account the views of others when identifying improvements.</w:t>
            </w:r>
            <w:r w:rsidRPr="00C72837">
              <w:rPr>
                <w:rFonts w:cs="Arial"/>
                <w:b/>
                <w:bCs/>
                <w:sz w:val="16"/>
                <w:szCs w:val="16"/>
                <w:u w:val="single"/>
              </w:rPr>
              <w:t xml:space="preserve">  </w:t>
            </w:r>
          </w:p>
        </w:tc>
      </w:tr>
      <w:tr w:rsidR="00E2345E" w14:paraId="132833C0" w14:textId="77777777" w:rsidTr="00AA2FD9">
        <w:tc>
          <w:tcPr>
            <w:tcW w:w="7735" w:type="dxa"/>
          </w:tcPr>
          <w:p w14:paraId="592E5619" w14:textId="77777777" w:rsidR="00E2345E" w:rsidRDefault="00E2345E" w:rsidP="00AA2FD9">
            <w:pPr>
              <w:rPr>
                <w:rFonts w:cs="Arial"/>
                <w:b/>
                <w:bCs/>
                <w:sz w:val="16"/>
                <w:szCs w:val="16"/>
                <w:u w:val="single"/>
              </w:rPr>
            </w:pPr>
            <w:r w:rsidRPr="0005512B">
              <w:rPr>
                <w:rFonts w:cs="Arial"/>
                <w:b/>
                <w:bCs/>
                <w:sz w:val="16"/>
                <w:szCs w:val="16"/>
                <w:u w:val="single"/>
              </w:rPr>
              <w:t>Technical Knowledge</w:t>
            </w:r>
          </w:p>
          <w:p w14:paraId="035A122C" w14:textId="77777777" w:rsidR="00C72837" w:rsidRPr="00C72837" w:rsidRDefault="00E2345E" w:rsidP="00C72837">
            <w:pPr>
              <w:pStyle w:val="ListParagraph"/>
              <w:numPr>
                <w:ilvl w:val="0"/>
                <w:numId w:val="17"/>
              </w:numPr>
              <w:rPr>
                <w:sz w:val="16"/>
                <w:szCs w:val="16"/>
              </w:rPr>
            </w:pPr>
            <w:r w:rsidRPr="00A85D32">
              <w:rPr>
                <w:sz w:val="16"/>
                <w:szCs w:val="16"/>
              </w:rPr>
              <w:t xml:space="preserve"> </w:t>
            </w:r>
            <w:r w:rsidR="00C72837" w:rsidRPr="00C72837">
              <w:rPr>
                <w:sz w:val="16"/>
                <w:szCs w:val="16"/>
              </w:rPr>
              <w:t xml:space="preserve">Understand and use lever and linkage mechanisms.  </w:t>
            </w:r>
          </w:p>
          <w:p w14:paraId="3177DD67" w14:textId="77777777" w:rsidR="00C72837" w:rsidRPr="00C72837" w:rsidRDefault="00C72837" w:rsidP="00C72837">
            <w:pPr>
              <w:pStyle w:val="ListParagraph"/>
              <w:numPr>
                <w:ilvl w:val="0"/>
                <w:numId w:val="17"/>
              </w:numPr>
              <w:rPr>
                <w:sz w:val="16"/>
                <w:szCs w:val="16"/>
              </w:rPr>
            </w:pPr>
            <w:r w:rsidRPr="00C72837">
              <w:rPr>
                <w:sz w:val="16"/>
                <w:szCs w:val="16"/>
              </w:rPr>
              <w:t xml:space="preserve">Distinguish between fixed and loose pivots.  </w:t>
            </w:r>
          </w:p>
          <w:p w14:paraId="5E7593D4" w14:textId="77777777" w:rsidR="00C72837" w:rsidRPr="00C72837" w:rsidRDefault="00C72837" w:rsidP="00C72837">
            <w:pPr>
              <w:pStyle w:val="ListParagraph"/>
              <w:numPr>
                <w:ilvl w:val="0"/>
                <w:numId w:val="17"/>
              </w:numPr>
              <w:rPr>
                <w:sz w:val="16"/>
                <w:szCs w:val="16"/>
              </w:rPr>
            </w:pPr>
            <w:r w:rsidRPr="00C72837">
              <w:rPr>
                <w:sz w:val="16"/>
                <w:szCs w:val="16"/>
              </w:rPr>
              <w:t xml:space="preserve">Know how to use appropriate equipment and utensils to prepare and combine food.  </w:t>
            </w:r>
          </w:p>
          <w:p w14:paraId="47A73FAF" w14:textId="5FB51CEE" w:rsidR="00E2345E" w:rsidRPr="00A85D32" w:rsidRDefault="00C72837" w:rsidP="00C72837">
            <w:pPr>
              <w:pStyle w:val="ListParagraph"/>
              <w:numPr>
                <w:ilvl w:val="0"/>
                <w:numId w:val="17"/>
              </w:numPr>
              <w:rPr>
                <w:rFonts w:cs="Arial"/>
                <w:b/>
                <w:bCs/>
                <w:sz w:val="16"/>
                <w:szCs w:val="16"/>
                <w:u w:val="single"/>
              </w:rPr>
            </w:pPr>
            <w:r w:rsidRPr="00C72837">
              <w:rPr>
                <w:sz w:val="16"/>
                <w:szCs w:val="16"/>
              </w:rPr>
              <w:t>Know about a range of fresh and processed ingredients appropriate for their product, and whether they are grown, reared or caught.</w:t>
            </w:r>
          </w:p>
        </w:tc>
        <w:tc>
          <w:tcPr>
            <w:tcW w:w="7735" w:type="dxa"/>
          </w:tcPr>
          <w:p w14:paraId="171E702E" w14:textId="77777777" w:rsidR="00C72837" w:rsidRPr="00C72837" w:rsidRDefault="00E2345E" w:rsidP="00C72837">
            <w:pPr>
              <w:pStyle w:val="ListParagraph"/>
              <w:numPr>
                <w:ilvl w:val="0"/>
                <w:numId w:val="17"/>
              </w:numPr>
              <w:rPr>
                <w:sz w:val="16"/>
                <w:szCs w:val="16"/>
              </w:rPr>
            </w:pPr>
            <w:r w:rsidRPr="00C72837">
              <w:rPr>
                <w:sz w:val="16"/>
                <w:szCs w:val="16"/>
              </w:rPr>
              <w:t xml:space="preserve"> </w:t>
            </w:r>
            <w:r w:rsidR="00C72837" w:rsidRPr="00C72837">
              <w:rPr>
                <w:sz w:val="16"/>
                <w:szCs w:val="16"/>
              </w:rPr>
              <w:t xml:space="preserve">Understand and use pneumatic mechanisms. </w:t>
            </w:r>
          </w:p>
          <w:p w14:paraId="3C6BEB21" w14:textId="05C265A3" w:rsidR="00E2345E" w:rsidRPr="00D31426" w:rsidRDefault="00C72837" w:rsidP="00C72837">
            <w:pPr>
              <w:pStyle w:val="ListParagraph"/>
              <w:numPr>
                <w:ilvl w:val="0"/>
                <w:numId w:val="17"/>
              </w:numPr>
            </w:pPr>
            <w:r w:rsidRPr="00C72837">
              <w:rPr>
                <w:sz w:val="16"/>
                <w:szCs w:val="16"/>
              </w:rPr>
              <w:t>Know and use technical vocabulary relevant to the project.</w:t>
            </w:r>
          </w:p>
        </w:tc>
      </w:tr>
    </w:tbl>
    <w:p w14:paraId="66A89B8C" w14:textId="76053019" w:rsidR="00E2345E" w:rsidRDefault="00E2345E" w:rsidP="00E2345E">
      <w:r>
        <w:t xml:space="preserve"> </w:t>
      </w:r>
    </w:p>
    <w:tbl>
      <w:tblPr>
        <w:tblStyle w:val="TableGrid"/>
        <w:tblW w:w="15446" w:type="dxa"/>
        <w:tblLayout w:type="fixed"/>
        <w:tblLook w:val="04A0" w:firstRow="1" w:lastRow="0" w:firstColumn="1" w:lastColumn="0" w:noHBand="0" w:noVBand="1"/>
      </w:tblPr>
      <w:tblGrid>
        <w:gridCol w:w="1668"/>
        <w:gridCol w:w="13778"/>
      </w:tblGrid>
      <w:tr w:rsidR="00E2345E" w:rsidRPr="00007D22" w14:paraId="1B11F64E" w14:textId="77777777" w:rsidTr="00A94C42">
        <w:tc>
          <w:tcPr>
            <w:tcW w:w="15446" w:type="dxa"/>
            <w:gridSpan w:val="2"/>
            <w:shd w:val="clear" w:color="auto" w:fill="E7E6E6" w:themeFill="background2"/>
          </w:tcPr>
          <w:p w14:paraId="6656629C" w14:textId="77777777" w:rsidR="00E2345E" w:rsidRPr="00007D22" w:rsidRDefault="00E2345E" w:rsidP="00AA2FD9">
            <w:pPr>
              <w:jc w:val="center"/>
              <w:rPr>
                <w:rFonts w:ascii="Arial" w:hAnsi="Arial" w:cs="Arial"/>
                <w:b/>
                <w:sz w:val="22"/>
                <w:szCs w:val="22"/>
              </w:rPr>
            </w:pPr>
            <w:r w:rsidRPr="00C72837">
              <w:rPr>
                <w:rFonts w:ascii="Arial" w:hAnsi="Arial" w:cs="Arial"/>
                <w:b/>
                <w:bCs/>
                <w:sz w:val="22"/>
                <w:szCs w:val="22"/>
              </w:rPr>
              <w:t xml:space="preserve">Year 4 – </w:t>
            </w:r>
            <w:r w:rsidRPr="00C72837">
              <w:rPr>
                <w:rFonts w:ascii="Arial" w:eastAsia="Arial" w:hAnsi="Arial" w:cs="Arial"/>
                <w:b/>
                <w:bCs/>
                <w:sz w:val="22"/>
                <w:szCs w:val="22"/>
              </w:rPr>
              <w:t>End points</w:t>
            </w:r>
          </w:p>
        </w:tc>
      </w:tr>
      <w:tr w:rsidR="00E2345E" w:rsidRPr="00007D22" w14:paraId="2D9EEE11" w14:textId="77777777" w:rsidTr="00A94C42">
        <w:tc>
          <w:tcPr>
            <w:tcW w:w="1668" w:type="dxa"/>
          </w:tcPr>
          <w:p w14:paraId="1B22DCF0" w14:textId="7CAB0293" w:rsidR="00E2345E" w:rsidRPr="00805591" w:rsidRDefault="00E2345E" w:rsidP="00AA2FD9">
            <w:pPr>
              <w:rPr>
                <w:rFonts w:cs="Arial"/>
                <w:b/>
                <w:bCs/>
                <w:sz w:val="16"/>
                <w:szCs w:val="16"/>
              </w:rPr>
            </w:pPr>
            <w:r w:rsidRPr="00805591">
              <w:rPr>
                <w:rFonts w:cs="Arial"/>
                <w:b/>
                <w:bCs/>
                <w:sz w:val="16"/>
                <w:szCs w:val="16"/>
              </w:rPr>
              <w:t xml:space="preserve"> </w:t>
            </w:r>
            <w:r w:rsidR="00C72837">
              <w:rPr>
                <w:rFonts w:ascii="Calibri" w:eastAsia="Calibri" w:hAnsi="Calibri" w:cs="Calibri"/>
                <w:b/>
                <w:sz w:val="16"/>
              </w:rPr>
              <w:t>Levers and Linkages (Mechanical Systems)</w:t>
            </w:r>
          </w:p>
        </w:tc>
        <w:tc>
          <w:tcPr>
            <w:tcW w:w="13778" w:type="dxa"/>
          </w:tcPr>
          <w:p w14:paraId="55999086"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design a mechanical system using more than one lever or linkage that is appealing and can explain the user and purpose. For example: a book  Children know how to draw an annotated sketch of a mechanical system and can label it with materials and equipment.  </w:t>
            </w:r>
          </w:p>
          <w:p w14:paraId="7F4A35F9"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make a prototype of levers and linkages using paper/card and can identify the input, output, fixed and moving parts. </w:t>
            </w:r>
          </w:p>
          <w:p w14:paraId="5D0594BB"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select from PVA glue, glue sticks, paper clips, split pins and scissors to cut and join materials (card and cardboard).  </w:t>
            </w:r>
          </w:p>
          <w:p w14:paraId="3A27ACC4" w14:textId="1E8A2DD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name real items that use levers or linkages: windshield </w:t>
            </w:r>
            <w:r w:rsidR="00446307">
              <w:rPr>
                <w:rFonts w:cstheme="minorHAnsi"/>
                <w:sz w:val="16"/>
                <w:szCs w:val="16"/>
              </w:rPr>
              <w:t>wipers</w:t>
            </w:r>
            <w:r w:rsidRPr="00C72837">
              <w:rPr>
                <w:rFonts w:cstheme="minorHAnsi"/>
                <w:sz w:val="16"/>
                <w:szCs w:val="16"/>
              </w:rPr>
              <w:t xml:space="preserve">, the bicycle suspension and hydraulic actuators for heavy equipment </w:t>
            </w:r>
          </w:p>
          <w:p w14:paraId="1F1BA516"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if their moving product is appealing and suitable for the intended user and purpose. They can listen to other’ views and can offer a way to improve their product. </w:t>
            </w:r>
          </w:p>
          <w:p w14:paraId="66F7059B" w14:textId="0298F438" w:rsidR="00E2345E" w:rsidRPr="000B31AA"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Children know how to use levers and/or linkages in their product.</w:t>
            </w:r>
          </w:p>
        </w:tc>
      </w:tr>
      <w:tr w:rsidR="00E2345E" w:rsidRPr="00007D22" w14:paraId="29C3C9B5" w14:textId="77777777" w:rsidTr="00A94C42">
        <w:tc>
          <w:tcPr>
            <w:tcW w:w="1668" w:type="dxa"/>
          </w:tcPr>
          <w:p w14:paraId="451FC516" w14:textId="66C92EC4" w:rsidR="00E2345E" w:rsidRPr="00805591" w:rsidRDefault="00C72837" w:rsidP="00AA2FD9">
            <w:pPr>
              <w:rPr>
                <w:rFonts w:cs="Arial"/>
                <w:b/>
                <w:bCs/>
                <w:sz w:val="16"/>
                <w:szCs w:val="16"/>
              </w:rPr>
            </w:pPr>
            <w:r>
              <w:rPr>
                <w:rFonts w:ascii="Calibri" w:eastAsia="Calibri" w:hAnsi="Calibri" w:cs="Calibri"/>
                <w:b/>
                <w:sz w:val="16"/>
              </w:rPr>
              <w:t>Pneumatics and hydraulics</w:t>
            </w:r>
          </w:p>
        </w:tc>
        <w:tc>
          <w:tcPr>
            <w:tcW w:w="13778" w:type="dxa"/>
          </w:tcPr>
          <w:p w14:paraId="3E42E8F0" w14:textId="77777777" w:rsidR="00C72837" w:rsidRPr="00C72837" w:rsidRDefault="00C72837" w:rsidP="00C72837">
            <w:pPr>
              <w:pStyle w:val="ListParagraph"/>
              <w:numPr>
                <w:ilvl w:val="0"/>
                <w:numId w:val="32"/>
              </w:numPr>
              <w:rPr>
                <w:rFonts w:cstheme="minorHAnsi"/>
                <w:sz w:val="16"/>
                <w:szCs w:val="16"/>
              </w:rPr>
            </w:pPr>
            <w:r w:rsidRPr="00C72837">
              <w:rPr>
                <w:rFonts w:cstheme="minorHAnsi"/>
                <w:sz w:val="16"/>
                <w:szCs w:val="16"/>
              </w:rPr>
              <w:t xml:space="preserve">Children know how to design a product using pneumatics or hydraulics </w:t>
            </w:r>
          </w:p>
          <w:p w14:paraId="27EF03D3" w14:textId="77777777" w:rsidR="00C72837" w:rsidRPr="00C72837" w:rsidRDefault="00C72837" w:rsidP="00C72837">
            <w:pPr>
              <w:pStyle w:val="ListParagraph"/>
              <w:numPr>
                <w:ilvl w:val="0"/>
                <w:numId w:val="32"/>
              </w:numPr>
              <w:rPr>
                <w:rFonts w:cstheme="minorHAnsi"/>
                <w:sz w:val="16"/>
                <w:szCs w:val="16"/>
              </w:rPr>
            </w:pPr>
            <w:r w:rsidRPr="00C72837">
              <w:rPr>
                <w:rFonts w:cstheme="minorHAnsi"/>
                <w:sz w:val="16"/>
                <w:szCs w:val="16"/>
              </w:rPr>
              <w:t xml:space="preserve">Children know how to draw an annotated sketch of a pneumatics system. </w:t>
            </w:r>
          </w:p>
          <w:p w14:paraId="177277D1" w14:textId="77777777" w:rsidR="00C72837" w:rsidRPr="00C72837" w:rsidRDefault="00C72837" w:rsidP="00C72837">
            <w:pPr>
              <w:pStyle w:val="ListParagraph"/>
              <w:numPr>
                <w:ilvl w:val="0"/>
                <w:numId w:val="32"/>
              </w:numPr>
              <w:rPr>
                <w:rFonts w:cstheme="minorHAnsi"/>
                <w:sz w:val="16"/>
                <w:szCs w:val="16"/>
              </w:rPr>
            </w:pPr>
            <w:r w:rsidRPr="00C72837">
              <w:rPr>
                <w:rFonts w:cstheme="minorHAnsi"/>
                <w:sz w:val="16"/>
                <w:szCs w:val="16"/>
              </w:rPr>
              <w:lastRenderedPageBreak/>
              <w:t xml:space="preserve">Children know how to use scissors to cut cardboard and rulers to measure out the sizes they require.  </w:t>
            </w:r>
          </w:p>
          <w:p w14:paraId="1D6B4F51" w14:textId="77777777" w:rsidR="00C72837" w:rsidRPr="00C72837" w:rsidRDefault="00C72837" w:rsidP="00C72837">
            <w:pPr>
              <w:pStyle w:val="ListParagraph"/>
              <w:numPr>
                <w:ilvl w:val="0"/>
                <w:numId w:val="32"/>
              </w:numPr>
              <w:rPr>
                <w:rFonts w:cstheme="minorHAnsi"/>
                <w:sz w:val="16"/>
                <w:szCs w:val="16"/>
              </w:rPr>
            </w:pPr>
            <w:r w:rsidRPr="00C72837">
              <w:rPr>
                <w:rFonts w:cstheme="minorHAnsi"/>
                <w:sz w:val="16"/>
                <w:szCs w:val="16"/>
              </w:rPr>
              <w:t xml:space="preserve">Children know how to choose from and use cardboard, syringes and plastic tubing to make a functional ‘bust’ of a chosen creature and ensure it is aesthetically pleasing.  </w:t>
            </w:r>
          </w:p>
          <w:p w14:paraId="0C18AD7A" w14:textId="302571E4" w:rsidR="00E2345E" w:rsidRPr="00C72837" w:rsidRDefault="00C72837" w:rsidP="00C72837">
            <w:pPr>
              <w:pStyle w:val="ListParagraph"/>
              <w:numPr>
                <w:ilvl w:val="0"/>
                <w:numId w:val="32"/>
              </w:numPr>
              <w:rPr>
                <w:rFonts w:cstheme="minorHAnsi"/>
                <w:sz w:val="16"/>
                <w:szCs w:val="16"/>
              </w:rPr>
            </w:pPr>
            <w:r w:rsidRPr="00C72837">
              <w:rPr>
                <w:rFonts w:cstheme="minorHAnsi"/>
                <w:sz w:val="16"/>
                <w:szCs w:val="16"/>
              </w:rPr>
              <w:t xml:space="preserve">Children know </w:t>
            </w:r>
            <w:r w:rsidR="00F27A5F">
              <w:rPr>
                <w:rFonts w:cstheme="minorHAnsi"/>
                <w:sz w:val="16"/>
                <w:szCs w:val="16"/>
              </w:rPr>
              <w:t>real-life</w:t>
            </w:r>
            <w:r w:rsidRPr="00C72837">
              <w:rPr>
                <w:rFonts w:cstheme="minorHAnsi"/>
                <w:sz w:val="16"/>
                <w:szCs w:val="16"/>
              </w:rPr>
              <w:t xml:space="preserve"> products that use hydraulic systems to create movement.  </w:t>
            </w:r>
          </w:p>
        </w:tc>
      </w:tr>
      <w:tr w:rsidR="00E2345E" w:rsidRPr="00007D22" w14:paraId="52D5794F" w14:textId="77777777" w:rsidTr="00A94C42">
        <w:tc>
          <w:tcPr>
            <w:tcW w:w="1668" w:type="dxa"/>
          </w:tcPr>
          <w:p w14:paraId="571DFAEC" w14:textId="4FA25487" w:rsidR="00E2345E" w:rsidRPr="00805591" w:rsidRDefault="00E2345E" w:rsidP="00AA2FD9">
            <w:pPr>
              <w:rPr>
                <w:rFonts w:cs="Arial"/>
                <w:b/>
                <w:bCs/>
                <w:sz w:val="16"/>
                <w:szCs w:val="16"/>
              </w:rPr>
            </w:pPr>
            <w:r w:rsidRPr="00805591">
              <w:rPr>
                <w:rFonts w:cs="Arial"/>
                <w:b/>
                <w:bCs/>
                <w:sz w:val="16"/>
                <w:szCs w:val="16"/>
              </w:rPr>
              <w:lastRenderedPageBreak/>
              <w:t xml:space="preserve"> </w:t>
            </w:r>
            <w:r w:rsidR="00C72837">
              <w:rPr>
                <w:rFonts w:ascii="Calibri" w:eastAsia="Calibri" w:hAnsi="Calibri" w:cs="Calibri"/>
                <w:b/>
                <w:sz w:val="16"/>
              </w:rPr>
              <w:t>Cooking and Nutrition (Healthy and Varied Diet)</w:t>
            </w:r>
            <w:r w:rsidR="00C72837">
              <w:rPr>
                <w:rFonts w:ascii="Calibri" w:eastAsia="Calibri" w:hAnsi="Calibri" w:cs="Calibri"/>
                <w:b/>
                <w:sz w:val="16"/>
              </w:rPr>
              <w:t xml:space="preserve"> (Stew)</w:t>
            </w:r>
          </w:p>
        </w:tc>
        <w:tc>
          <w:tcPr>
            <w:tcW w:w="13778" w:type="dxa"/>
          </w:tcPr>
          <w:p w14:paraId="0BF6DB68"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research and design a healthy snack/dish that is innovative, functional and appealing  </w:t>
            </w:r>
          </w:p>
          <w:p w14:paraId="184BE9F1"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generate, develop, model and communicate their ideas through discussion and annotated sketches </w:t>
            </w:r>
          </w:p>
          <w:p w14:paraId="335A8F21"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select from and use a wider range of utensils to perform practical tasks accurately </w:t>
            </w:r>
          </w:p>
          <w:p w14:paraId="3431B0E4"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select from and use a wider range of ingredients, according to their functional properties and aesthetic qualities. </w:t>
            </w:r>
          </w:p>
          <w:p w14:paraId="715BF4BD"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investigate and analyse a range of existing food products </w:t>
            </w:r>
          </w:p>
          <w:p w14:paraId="6FC8F5A9"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evaluate their ideas and products against their own design criteria and consider the views of others to improve their work </w:t>
            </w:r>
          </w:p>
          <w:p w14:paraId="0B85501B"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understand and apply the principles of a healthy and varied diet </w:t>
            </w:r>
          </w:p>
          <w:p w14:paraId="145ECB17"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cook a repertoire of predominantly savoury dishes so that they are able to feed themselves and others a healthy and varied diet  </w:t>
            </w:r>
          </w:p>
          <w:p w14:paraId="6B7717B5" w14:textId="13A1FC70" w:rsidR="00E2345E"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Children 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 Children understand the source, seasonality and characteristics of a broad range of ingredients</w:t>
            </w:r>
          </w:p>
        </w:tc>
      </w:tr>
      <w:tr w:rsidR="00C72837" w:rsidRPr="00007D22" w14:paraId="2D2E6236" w14:textId="77777777" w:rsidTr="00A94C42">
        <w:tc>
          <w:tcPr>
            <w:tcW w:w="1668" w:type="dxa"/>
          </w:tcPr>
          <w:p w14:paraId="7A87B180" w14:textId="09E13B63" w:rsidR="00C72837" w:rsidRPr="00805591" w:rsidRDefault="00C72837" w:rsidP="00AA2FD9">
            <w:pPr>
              <w:rPr>
                <w:rFonts w:cs="Arial"/>
                <w:b/>
                <w:bCs/>
                <w:sz w:val="16"/>
                <w:szCs w:val="16"/>
              </w:rPr>
            </w:pPr>
            <w:r>
              <w:rPr>
                <w:sz w:val="16"/>
              </w:rPr>
              <w:t>Additional food unit – fruit pie</w:t>
            </w:r>
          </w:p>
        </w:tc>
        <w:tc>
          <w:tcPr>
            <w:tcW w:w="13778" w:type="dxa"/>
          </w:tcPr>
          <w:p w14:paraId="649A17FB"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research and design a healthy snack/dish that is innovative, functional and appealing  </w:t>
            </w:r>
          </w:p>
          <w:p w14:paraId="0696ED13"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generate, develop, model and communicate their ideas through discussion and annotated sketches </w:t>
            </w:r>
          </w:p>
          <w:p w14:paraId="6711B32A"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select from and use a wider range of utensils to perform practical tasks accurately </w:t>
            </w:r>
          </w:p>
          <w:p w14:paraId="2D13341E"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select from and use a wider range of ingredients, according to their functional properties and aesthetic qualities. </w:t>
            </w:r>
          </w:p>
          <w:p w14:paraId="54C31EEA"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investigate and analyse a range of existing food products </w:t>
            </w:r>
          </w:p>
          <w:p w14:paraId="5C85E3CD"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evaluate their ideas and products against their own design criteria and consider the views of others to improve their work </w:t>
            </w:r>
          </w:p>
          <w:p w14:paraId="178125CA"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understand and apply the principles of a healthy and varied diet </w:t>
            </w:r>
          </w:p>
          <w:p w14:paraId="50936297"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know how to cook a repertoire of predominantly savoury dishes so that they are able to feed themselves and others a healthy and varied diet  </w:t>
            </w:r>
          </w:p>
          <w:p w14:paraId="413A1B23" w14:textId="77777777" w:rsidR="00C72837" w:rsidRPr="00C72837" w:rsidRDefault="00C72837" w:rsidP="00C72837">
            <w:pPr>
              <w:pStyle w:val="ListParagraph"/>
              <w:numPr>
                <w:ilvl w:val="0"/>
                <w:numId w:val="15"/>
              </w:numPr>
              <w:spacing w:line="256" w:lineRule="auto"/>
              <w:rPr>
                <w:rFonts w:cstheme="minorHAnsi"/>
                <w:sz w:val="16"/>
                <w:szCs w:val="16"/>
              </w:rPr>
            </w:pPr>
            <w:r w:rsidRPr="00C72837">
              <w:rPr>
                <w:rFonts w:cstheme="minorHAnsi"/>
                <w:sz w:val="16"/>
                <w:szCs w:val="16"/>
              </w:rPr>
              <w:t xml:space="preserve">Children 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 </w:t>
            </w:r>
          </w:p>
          <w:p w14:paraId="42B176FB" w14:textId="66257727" w:rsidR="00A94C42" w:rsidRPr="006655A5" w:rsidRDefault="00C72837" w:rsidP="006655A5">
            <w:pPr>
              <w:pStyle w:val="ListParagraph"/>
              <w:numPr>
                <w:ilvl w:val="0"/>
                <w:numId w:val="15"/>
              </w:numPr>
              <w:spacing w:line="256" w:lineRule="auto"/>
              <w:rPr>
                <w:rFonts w:cstheme="minorHAnsi"/>
                <w:sz w:val="16"/>
                <w:szCs w:val="16"/>
              </w:rPr>
            </w:pPr>
            <w:r w:rsidRPr="00C72837">
              <w:rPr>
                <w:rFonts w:cstheme="minorHAnsi"/>
                <w:sz w:val="16"/>
                <w:szCs w:val="16"/>
              </w:rPr>
              <w:t>Children understand the source, seasonality and characteristics of a broad range of ingredients</w:t>
            </w:r>
          </w:p>
        </w:tc>
      </w:tr>
    </w:tbl>
    <w:tbl>
      <w:tblPr>
        <w:tblStyle w:val="TableGrid0"/>
        <w:tblW w:w="15470" w:type="dxa"/>
        <w:tblInd w:w="5" w:type="dxa"/>
        <w:tblCellMar>
          <w:top w:w="38" w:type="dxa"/>
          <w:left w:w="108" w:type="dxa"/>
          <w:bottom w:w="0" w:type="dxa"/>
          <w:right w:w="72" w:type="dxa"/>
        </w:tblCellMar>
        <w:tblLook w:val="04A0" w:firstRow="1" w:lastRow="0" w:firstColumn="1" w:lastColumn="0" w:noHBand="0" w:noVBand="1"/>
      </w:tblPr>
      <w:tblGrid>
        <w:gridCol w:w="3866"/>
        <w:gridCol w:w="3869"/>
        <w:gridCol w:w="3866"/>
        <w:gridCol w:w="3869"/>
      </w:tblGrid>
      <w:tr w:rsidR="00A94C42" w14:paraId="68801D86" w14:textId="77777777" w:rsidTr="00633376">
        <w:trPr>
          <w:trHeight w:val="1678"/>
        </w:trPr>
        <w:tc>
          <w:tcPr>
            <w:tcW w:w="3866" w:type="dxa"/>
            <w:tcBorders>
              <w:top w:val="single" w:sz="4" w:space="0" w:color="000000"/>
              <w:left w:val="single" w:sz="4" w:space="0" w:color="000000"/>
              <w:bottom w:val="single" w:sz="4" w:space="0" w:color="000000"/>
              <w:right w:val="single" w:sz="4" w:space="0" w:color="000000"/>
            </w:tcBorders>
          </w:tcPr>
          <w:p w14:paraId="6D511FDF" w14:textId="77777777" w:rsidR="00A94C42" w:rsidRDefault="00A94C42" w:rsidP="00461E48">
            <w:pPr>
              <w:spacing w:line="259" w:lineRule="auto"/>
              <w:rPr>
                <w:rFonts w:ascii="Calibri" w:eastAsia="Calibri" w:hAnsi="Calibri" w:cs="Calibri"/>
                <w:b/>
                <w:sz w:val="16"/>
              </w:rPr>
            </w:pPr>
            <w:r>
              <w:rPr>
                <w:rFonts w:ascii="Calibri" w:eastAsia="Calibri" w:hAnsi="Calibri" w:cs="Calibri"/>
                <w:b/>
                <w:sz w:val="16"/>
                <w:u w:val="single" w:color="000000"/>
              </w:rPr>
              <w:t>Experiences</w:t>
            </w:r>
            <w:r>
              <w:rPr>
                <w:rFonts w:ascii="Calibri" w:eastAsia="Calibri" w:hAnsi="Calibri" w:cs="Calibri"/>
                <w:b/>
                <w:sz w:val="16"/>
              </w:rPr>
              <w:t xml:space="preserve"> </w:t>
            </w:r>
          </w:p>
          <w:p w14:paraId="5436DD11" w14:textId="4082C17D" w:rsidR="004A4842" w:rsidRPr="004A4842" w:rsidRDefault="004A4842" w:rsidP="00461E48">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 xml:space="preserve">Parents are invited into school to work alongside children on </w:t>
            </w:r>
            <w:r>
              <w:rPr>
                <w:rFonts w:ascii="Calibri" w:eastAsia="Calibri" w:hAnsi="Calibri" w:cs="Calibri"/>
                <w:color w:val="000000"/>
                <w:sz w:val="16"/>
                <w:szCs w:val="16"/>
              </w:rPr>
              <w:t xml:space="preserve">the following </w:t>
            </w:r>
            <w:r w:rsidRPr="00B174BF">
              <w:rPr>
                <w:rFonts w:ascii="Calibri" w:eastAsia="Calibri" w:hAnsi="Calibri" w:cs="Calibri"/>
                <w:color w:val="000000"/>
                <w:sz w:val="16"/>
                <w:szCs w:val="16"/>
              </w:rPr>
              <w:t>activities:</w:t>
            </w:r>
          </w:p>
          <w:p w14:paraId="5C40A479" w14:textId="7DA61CA8" w:rsidR="00A94C42" w:rsidRDefault="004A4842" w:rsidP="00461E48">
            <w:pPr>
              <w:spacing w:line="259" w:lineRule="auto"/>
              <w:ind w:right="365"/>
            </w:pPr>
            <w:r>
              <w:rPr>
                <w:sz w:val="16"/>
                <w:szCs w:val="16"/>
              </w:rPr>
              <w:t xml:space="preserve">Creating </w:t>
            </w:r>
            <w:r w:rsidR="00200EE3" w:rsidRPr="00200EE3">
              <w:rPr>
                <w:sz w:val="16"/>
                <w:szCs w:val="16"/>
              </w:rPr>
              <w:t>hydraulic and pneumatic systems, supporting practical learning.</w:t>
            </w:r>
          </w:p>
        </w:tc>
        <w:tc>
          <w:tcPr>
            <w:tcW w:w="3869" w:type="dxa"/>
            <w:tcBorders>
              <w:top w:val="single" w:sz="4" w:space="0" w:color="000000"/>
              <w:left w:val="single" w:sz="4" w:space="0" w:color="000000"/>
              <w:bottom w:val="single" w:sz="4" w:space="0" w:color="000000"/>
              <w:right w:val="single" w:sz="4" w:space="0" w:color="000000"/>
            </w:tcBorders>
          </w:tcPr>
          <w:p w14:paraId="36F2968A" w14:textId="77777777" w:rsidR="00A94C42" w:rsidRDefault="00A94C42" w:rsidP="00461E48">
            <w:pPr>
              <w:spacing w:line="259" w:lineRule="auto"/>
              <w:ind w:left="2"/>
            </w:pPr>
            <w:r>
              <w:rPr>
                <w:rFonts w:ascii="Calibri" w:eastAsia="Calibri" w:hAnsi="Calibri" w:cs="Calibri"/>
                <w:b/>
                <w:sz w:val="16"/>
                <w:u w:val="single" w:color="000000"/>
              </w:rPr>
              <w:t>SMSC</w:t>
            </w:r>
            <w:r>
              <w:rPr>
                <w:rFonts w:ascii="Calibri" w:eastAsia="Calibri" w:hAnsi="Calibri" w:cs="Calibri"/>
                <w:b/>
                <w:sz w:val="16"/>
              </w:rPr>
              <w:t xml:space="preserve"> </w:t>
            </w:r>
          </w:p>
          <w:p w14:paraId="13860B25" w14:textId="77777777" w:rsidR="00A94C42" w:rsidRDefault="00A94C42" w:rsidP="00461E48">
            <w:pPr>
              <w:spacing w:line="259" w:lineRule="auto"/>
              <w:ind w:left="2"/>
            </w:pPr>
            <w:r>
              <w:rPr>
                <w:sz w:val="16"/>
              </w:rPr>
              <w:t xml:space="preserve">Moral – during the pneumatics unit we discuss the use of water and that we should be conservative with it. Cultural – the children are taught about some differences regarding food in different cultures.  </w:t>
            </w:r>
          </w:p>
        </w:tc>
        <w:tc>
          <w:tcPr>
            <w:tcW w:w="3866" w:type="dxa"/>
            <w:tcBorders>
              <w:top w:val="single" w:sz="4" w:space="0" w:color="000000"/>
              <w:left w:val="single" w:sz="4" w:space="0" w:color="000000"/>
              <w:bottom w:val="single" w:sz="4" w:space="0" w:color="000000"/>
              <w:right w:val="single" w:sz="4" w:space="0" w:color="000000"/>
            </w:tcBorders>
          </w:tcPr>
          <w:p w14:paraId="18664A35" w14:textId="77777777" w:rsidR="00A94C42" w:rsidRDefault="00A94C42" w:rsidP="00461E48">
            <w:pPr>
              <w:spacing w:line="259" w:lineRule="auto"/>
            </w:pPr>
            <w:r>
              <w:rPr>
                <w:rFonts w:ascii="Calibri" w:eastAsia="Calibri" w:hAnsi="Calibri" w:cs="Calibri"/>
                <w:b/>
                <w:sz w:val="16"/>
                <w:u w:val="single" w:color="000000"/>
              </w:rPr>
              <w:t>British values</w:t>
            </w:r>
            <w:r>
              <w:rPr>
                <w:rFonts w:ascii="Calibri" w:eastAsia="Calibri" w:hAnsi="Calibri" w:cs="Calibri"/>
                <w:b/>
                <w:sz w:val="16"/>
              </w:rPr>
              <w:t xml:space="preserve"> </w:t>
            </w:r>
          </w:p>
          <w:p w14:paraId="5FA51BA9" w14:textId="77BE06AB" w:rsidR="00ED3FEB" w:rsidRPr="00F22EF3" w:rsidRDefault="00A94C42" w:rsidP="00461E48">
            <w:pPr>
              <w:spacing w:after="2" w:line="238" w:lineRule="auto"/>
              <w:rPr>
                <w:sz w:val="16"/>
              </w:rPr>
            </w:pPr>
            <w:r>
              <w:rPr>
                <w:sz w:val="16"/>
              </w:rPr>
              <w:t xml:space="preserve">Individual liberty – children are encouraged to make their products different and unique. </w:t>
            </w:r>
          </w:p>
          <w:p w14:paraId="68427F74" w14:textId="77777777" w:rsidR="00A94C42" w:rsidRDefault="00A94C42" w:rsidP="00461E48">
            <w:pPr>
              <w:spacing w:line="259" w:lineRule="auto"/>
            </w:pPr>
            <w:r>
              <w:rPr>
                <w:sz w:val="16"/>
              </w:rPr>
              <w:t xml:space="preserve">Respect and tolerance - the children are taught about some differences regarding food in different cultures. </w:t>
            </w:r>
          </w:p>
        </w:tc>
        <w:tc>
          <w:tcPr>
            <w:tcW w:w="3869" w:type="dxa"/>
            <w:tcBorders>
              <w:top w:val="single" w:sz="4" w:space="0" w:color="000000"/>
              <w:left w:val="single" w:sz="4" w:space="0" w:color="000000"/>
              <w:bottom w:val="single" w:sz="4" w:space="0" w:color="000000"/>
              <w:right w:val="single" w:sz="4" w:space="0" w:color="000000"/>
            </w:tcBorders>
          </w:tcPr>
          <w:p w14:paraId="5A206A71" w14:textId="77777777" w:rsidR="00A94C42" w:rsidRDefault="00A94C42" w:rsidP="00461E48">
            <w:pPr>
              <w:spacing w:line="259" w:lineRule="auto"/>
            </w:pPr>
            <w:r>
              <w:rPr>
                <w:rFonts w:ascii="Calibri" w:eastAsia="Calibri" w:hAnsi="Calibri" w:cs="Calibri"/>
                <w:b/>
                <w:sz w:val="16"/>
                <w:u w:val="single" w:color="000000"/>
              </w:rPr>
              <w:t>WPAT/school values</w:t>
            </w:r>
            <w:r>
              <w:rPr>
                <w:rFonts w:ascii="Calibri" w:eastAsia="Calibri" w:hAnsi="Calibri" w:cs="Calibri"/>
                <w:b/>
                <w:sz w:val="16"/>
              </w:rPr>
              <w:t xml:space="preserve"> </w:t>
            </w:r>
          </w:p>
          <w:p w14:paraId="24B2BC96" w14:textId="26DA5393" w:rsidR="0043004A" w:rsidRPr="00F22EF3" w:rsidRDefault="00A94C42" w:rsidP="00461E48">
            <w:pPr>
              <w:spacing w:line="239" w:lineRule="auto"/>
              <w:ind w:right="28"/>
              <w:rPr>
                <w:sz w:val="16"/>
              </w:rPr>
            </w:pPr>
            <w:r>
              <w:rPr>
                <w:sz w:val="16"/>
              </w:rPr>
              <w:t xml:space="preserve">Resilience – during the entire making process, we discuss keeping on trying and never giving up even if the task gets tricky.  </w:t>
            </w:r>
          </w:p>
          <w:p w14:paraId="2BB8B839" w14:textId="444AA124" w:rsidR="00A94C42" w:rsidRDefault="006655A5" w:rsidP="00633376">
            <w:pPr>
              <w:spacing w:after="1" w:line="239" w:lineRule="auto"/>
              <w:ind w:left="2" w:right="28"/>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During the evaluation stage, children are encouraged to reflect on their work with the aim of setting new goals</w:t>
            </w:r>
            <w:r w:rsidRPr="0075430B">
              <w:rPr>
                <w:rFonts w:ascii="Calibri" w:eastAsia="Calibri" w:hAnsi="Calibri" w:cs="Calibri"/>
                <w:color w:val="000000"/>
                <w:sz w:val="16"/>
                <w:szCs w:val="16"/>
              </w:rPr>
              <w:t xml:space="preserve"> for improvement, fostering a mindset of continuous development.</w:t>
            </w:r>
          </w:p>
        </w:tc>
      </w:tr>
    </w:tbl>
    <w:p w14:paraId="629B9D98" w14:textId="77777777" w:rsidR="00E2345E" w:rsidRPr="000B31AA" w:rsidRDefault="00E2345E" w:rsidP="00E2345E">
      <w:pPr>
        <w:rPr>
          <w:sz w:val="2"/>
          <w:szCs w:val="2"/>
        </w:rPr>
      </w:pPr>
    </w:p>
    <w:tbl>
      <w:tblPr>
        <w:tblStyle w:val="TableGrid"/>
        <w:tblW w:w="0" w:type="auto"/>
        <w:tblLook w:val="04A0" w:firstRow="1" w:lastRow="0" w:firstColumn="1" w:lastColumn="0" w:noHBand="0" w:noVBand="1"/>
      </w:tblPr>
      <w:tblGrid>
        <w:gridCol w:w="7694"/>
        <w:gridCol w:w="7694"/>
      </w:tblGrid>
      <w:tr w:rsidR="00E2345E" w14:paraId="360E8FD1" w14:textId="77777777" w:rsidTr="00AA2FD9">
        <w:tc>
          <w:tcPr>
            <w:tcW w:w="15470" w:type="dxa"/>
            <w:gridSpan w:val="2"/>
            <w:shd w:val="clear" w:color="auto" w:fill="E7E6E6" w:themeFill="background2"/>
          </w:tcPr>
          <w:p w14:paraId="06F9BE84" w14:textId="77777777" w:rsidR="00E2345E" w:rsidRPr="00C72837" w:rsidRDefault="00E2345E" w:rsidP="00AA2FD9">
            <w:pPr>
              <w:rPr>
                <w:rFonts w:ascii="Arial" w:hAnsi="Arial" w:cs="Arial"/>
                <w:b/>
                <w:bCs/>
                <w:sz w:val="22"/>
                <w:szCs w:val="22"/>
              </w:rPr>
            </w:pPr>
            <w:r w:rsidRPr="00C72837">
              <w:rPr>
                <w:rFonts w:ascii="Arial" w:hAnsi="Arial" w:cs="Arial"/>
                <w:b/>
                <w:bCs/>
                <w:sz w:val="22"/>
                <w:szCs w:val="22"/>
              </w:rPr>
              <w:t xml:space="preserve">Year 5: Design and Technology skills progression  </w:t>
            </w:r>
          </w:p>
        </w:tc>
      </w:tr>
      <w:tr w:rsidR="00E2345E" w14:paraId="6975E118" w14:textId="77777777" w:rsidTr="000B31AA">
        <w:trPr>
          <w:trHeight w:val="3834"/>
        </w:trPr>
        <w:tc>
          <w:tcPr>
            <w:tcW w:w="7735" w:type="dxa"/>
          </w:tcPr>
          <w:p w14:paraId="67B011CD" w14:textId="77777777" w:rsidR="00E2345E" w:rsidRPr="00CE4DEC" w:rsidRDefault="00E2345E" w:rsidP="00AA2FD9">
            <w:pPr>
              <w:rPr>
                <w:rFonts w:cs="Arial"/>
                <w:b/>
                <w:bCs/>
                <w:sz w:val="16"/>
                <w:szCs w:val="16"/>
                <w:u w:val="single"/>
              </w:rPr>
            </w:pPr>
            <w:r w:rsidRPr="00CE4DEC">
              <w:rPr>
                <w:rFonts w:cs="Arial"/>
                <w:b/>
                <w:bCs/>
                <w:sz w:val="16"/>
                <w:szCs w:val="16"/>
                <w:u w:val="single"/>
              </w:rPr>
              <w:lastRenderedPageBreak/>
              <w:t>KS2- POS</w:t>
            </w:r>
          </w:p>
          <w:p w14:paraId="762AB323" w14:textId="77777777"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To understand and apply the principles of a healthy and varied diet  </w:t>
            </w:r>
          </w:p>
          <w:p w14:paraId="5F272D7D" w14:textId="77777777"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Prepare and cook a variety of predominantly savoury dishes using a range of cooking techniques To understand seasonality, and know where and how a variety of ingredients are grown, reared, caught and processed. </w:t>
            </w:r>
          </w:p>
          <w:p w14:paraId="7D090446" w14:textId="77777777"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To use research and develop design criteria to inform the design of innovative, functional, appealing products that are fit for purpose, aimed at particular individuals or groups. </w:t>
            </w:r>
          </w:p>
          <w:p w14:paraId="5DF5F8E6" w14:textId="77777777"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To generate, develop, model and communicate their ideas through discussion, annotated sketches, cross-sectional and exploded diagrams, prototypes, pattern pieces and computer-aided design. Select from and use a wider range of tools and equipment to perform practical tasks [for example, cutting, shaping, joining and finishing], accurately. </w:t>
            </w:r>
          </w:p>
          <w:p w14:paraId="405A78FB" w14:textId="77777777"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Select from and use a wider range of materials and components, including construction materials, textiles and ingredients, according to their functional properties and aesthetic qualities. Investigate and analyse a range of existing products. </w:t>
            </w:r>
          </w:p>
          <w:p w14:paraId="69DFFE76" w14:textId="77777777"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Evaluate their ideas and products against their own design criteria and consider the views of others to improve their work.  </w:t>
            </w:r>
          </w:p>
          <w:p w14:paraId="5131E76F" w14:textId="0D6737BB" w:rsidR="00C72837" w:rsidRPr="00C72837" w:rsidRDefault="00C72837" w:rsidP="00C72837">
            <w:pPr>
              <w:pStyle w:val="ListParagraph"/>
              <w:numPr>
                <w:ilvl w:val="0"/>
                <w:numId w:val="20"/>
              </w:numPr>
              <w:rPr>
                <w:rFonts w:cs="Arial"/>
                <w:sz w:val="16"/>
                <w:szCs w:val="16"/>
              </w:rPr>
            </w:pPr>
            <w:r w:rsidRPr="00C72837">
              <w:rPr>
                <w:rFonts w:cs="Arial"/>
                <w:sz w:val="16"/>
                <w:szCs w:val="16"/>
              </w:rPr>
              <w:t xml:space="preserve">To understand how key events and individuals in design and technology have helped shape the world </w:t>
            </w:r>
            <w:r w:rsidR="00F27A5F">
              <w:rPr>
                <w:rFonts w:cs="Arial"/>
                <w:sz w:val="16"/>
                <w:szCs w:val="16"/>
              </w:rPr>
              <w:t xml:space="preserve">and </w:t>
            </w:r>
            <w:r w:rsidRPr="00C72837">
              <w:rPr>
                <w:rFonts w:cs="Arial"/>
                <w:sz w:val="16"/>
                <w:szCs w:val="16"/>
              </w:rPr>
              <w:t xml:space="preserve">apply their understanding of how to strengthen, stiffen and reinforce more complex structures  To understand and use mechanical systems in their products. </w:t>
            </w:r>
          </w:p>
          <w:p w14:paraId="234D7D11" w14:textId="02885CC1" w:rsidR="00E2345E" w:rsidRPr="00C72837" w:rsidRDefault="00C72837" w:rsidP="00C72837">
            <w:pPr>
              <w:pStyle w:val="ListParagraph"/>
              <w:numPr>
                <w:ilvl w:val="0"/>
                <w:numId w:val="20"/>
              </w:numPr>
              <w:rPr>
                <w:rFonts w:cs="Arial"/>
                <w:b/>
                <w:bCs/>
                <w:sz w:val="16"/>
                <w:szCs w:val="16"/>
                <w:u w:val="single"/>
              </w:rPr>
            </w:pPr>
            <w:r w:rsidRPr="00C72837">
              <w:rPr>
                <w:rFonts w:cs="Arial"/>
                <w:sz w:val="16"/>
                <w:szCs w:val="16"/>
              </w:rPr>
              <w:t>To understand and use electrical systems in their products.</w:t>
            </w:r>
          </w:p>
        </w:tc>
        <w:tc>
          <w:tcPr>
            <w:tcW w:w="7735" w:type="dxa"/>
          </w:tcPr>
          <w:p w14:paraId="6EC3B589" w14:textId="77777777" w:rsidR="00E2345E" w:rsidRDefault="00E2345E" w:rsidP="00AA2FD9">
            <w:pPr>
              <w:rPr>
                <w:rFonts w:cs="Arial"/>
                <w:b/>
                <w:bCs/>
                <w:sz w:val="16"/>
                <w:szCs w:val="16"/>
                <w:u w:val="single"/>
              </w:rPr>
            </w:pPr>
            <w:r w:rsidRPr="00FB6E2A">
              <w:rPr>
                <w:rFonts w:cs="Arial"/>
                <w:b/>
                <w:bCs/>
                <w:sz w:val="16"/>
                <w:szCs w:val="16"/>
                <w:u w:val="single"/>
              </w:rPr>
              <w:t>Design</w:t>
            </w:r>
          </w:p>
          <w:p w14:paraId="16D15469" w14:textId="77777777" w:rsidR="00C72837" w:rsidRPr="00C72837" w:rsidRDefault="00E2345E" w:rsidP="00C72837">
            <w:pPr>
              <w:pStyle w:val="ListParagraph"/>
              <w:numPr>
                <w:ilvl w:val="0"/>
                <w:numId w:val="22"/>
              </w:numPr>
              <w:rPr>
                <w:sz w:val="16"/>
                <w:szCs w:val="16"/>
              </w:rPr>
            </w:pPr>
            <w:r w:rsidRPr="00895A0E">
              <w:rPr>
                <w:sz w:val="16"/>
                <w:szCs w:val="16"/>
              </w:rPr>
              <w:t xml:space="preserve"> </w:t>
            </w:r>
            <w:r w:rsidR="00C72837" w:rsidRPr="00C72837">
              <w:rPr>
                <w:sz w:val="16"/>
                <w:szCs w:val="16"/>
              </w:rPr>
              <w:t xml:space="preserve">Use research to develop a design specification for a functional product that responds automatically to changes in the environment. Take account of constraints including time, resources and cost. </w:t>
            </w:r>
          </w:p>
          <w:p w14:paraId="77A01004" w14:textId="77777777" w:rsidR="00C72837" w:rsidRPr="00C72837" w:rsidRDefault="00C72837" w:rsidP="00C72837">
            <w:pPr>
              <w:pStyle w:val="ListParagraph"/>
              <w:numPr>
                <w:ilvl w:val="0"/>
                <w:numId w:val="22"/>
              </w:numPr>
              <w:rPr>
                <w:sz w:val="16"/>
                <w:szCs w:val="16"/>
              </w:rPr>
            </w:pPr>
            <w:r w:rsidRPr="00C72837">
              <w:rPr>
                <w:sz w:val="16"/>
                <w:szCs w:val="16"/>
              </w:rPr>
              <w:t xml:space="preserve">Generate and clarify ideas through discussion with peers and adults to develop design criteria including appearance, taste, texture and aroma for an appealing product for a particular user and purpose.  Communicate ideas through annotated sketches, pictorial representations of electrical circuits or circuit diagrams.  </w:t>
            </w:r>
          </w:p>
          <w:p w14:paraId="52935B6B" w14:textId="77777777" w:rsidR="00C72837" w:rsidRPr="00C72837" w:rsidRDefault="00C72837" w:rsidP="00C72837">
            <w:pPr>
              <w:pStyle w:val="ListParagraph"/>
              <w:numPr>
                <w:ilvl w:val="0"/>
                <w:numId w:val="22"/>
              </w:numPr>
              <w:rPr>
                <w:sz w:val="16"/>
                <w:szCs w:val="16"/>
              </w:rPr>
            </w:pPr>
            <w:r w:rsidRPr="00C72837">
              <w:rPr>
                <w:sz w:val="16"/>
                <w:szCs w:val="16"/>
              </w:rPr>
              <w:t xml:space="preserve">Carry out research into user needs and existing products, using surveys, interviews, questionnaires and web-based resources. </w:t>
            </w:r>
          </w:p>
          <w:p w14:paraId="7A26FC59" w14:textId="77777777" w:rsidR="00C72837" w:rsidRPr="00C72837" w:rsidRDefault="00C72837" w:rsidP="00C72837">
            <w:pPr>
              <w:pStyle w:val="ListParagraph"/>
              <w:numPr>
                <w:ilvl w:val="0"/>
                <w:numId w:val="22"/>
              </w:numPr>
              <w:rPr>
                <w:sz w:val="16"/>
                <w:szCs w:val="16"/>
              </w:rPr>
            </w:pPr>
            <w:r w:rsidRPr="00C72837">
              <w:rPr>
                <w:sz w:val="16"/>
                <w:szCs w:val="16"/>
              </w:rPr>
              <w:t xml:space="preserve">Develop a simple design specification to guide the development of their ideas and products, taking account of constraints including time, resources and cost. </w:t>
            </w:r>
          </w:p>
          <w:p w14:paraId="4478CDA4" w14:textId="44ABD26D" w:rsidR="00E2345E" w:rsidRPr="00895A0E" w:rsidRDefault="00C72837" w:rsidP="00C72837">
            <w:pPr>
              <w:pStyle w:val="ListParagraph"/>
              <w:numPr>
                <w:ilvl w:val="0"/>
                <w:numId w:val="22"/>
              </w:numPr>
              <w:rPr>
                <w:rFonts w:cs="Arial"/>
                <w:b/>
                <w:bCs/>
                <w:sz w:val="16"/>
                <w:szCs w:val="16"/>
                <w:u w:val="single"/>
              </w:rPr>
            </w:pPr>
            <w:r w:rsidRPr="00C72837">
              <w:rPr>
                <w:sz w:val="16"/>
                <w:szCs w:val="16"/>
              </w:rPr>
              <w:t>Generate, develop, model and communicate realistic ideas through discussion and, as appropriate, annotated sketches, cross-sectional and exploded diagrams.</w:t>
            </w:r>
          </w:p>
        </w:tc>
      </w:tr>
      <w:tr w:rsidR="00E2345E" w14:paraId="74B1DD38" w14:textId="77777777" w:rsidTr="00AA2FD9">
        <w:tc>
          <w:tcPr>
            <w:tcW w:w="7735" w:type="dxa"/>
          </w:tcPr>
          <w:p w14:paraId="6A4951B9" w14:textId="77777777" w:rsidR="00E2345E" w:rsidRDefault="00E2345E" w:rsidP="00AA2FD9">
            <w:r w:rsidRPr="00FB6E2A">
              <w:rPr>
                <w:rFonts w:cs="Arial"/>
                <w:b/>
                <w:bCs/>
                <w:sz w:val="16"/>
                <w:szCs w:val="16"/>
                <w:u w:val="single"/>
              </w:rPr>
              <w:t>Make</w:t>
            </w:r>
            <w:r>
              <w:t xml:space="preserve"> </w:t>
            </w:r>
          </w:p>
          <w:p w14:paraId="691530AE"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Work within the constraints of time, resources and cost.  </w:t>
            </w:r>
          </w:p>
          <w:p w14:paraId="6CF96B95"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Write a step-by-step recipe, including a list of ingredients, equipment and utensils. </w:t>
            </w:r>
          </w:p>
          <w:p w14:paraId="37A1344E"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Select and use appropriate utensils and equipment accurately to measure and combine appropriate ingredients. </w:t>
            </w:r>
          </w:p>
          <w:p w14:paraId="3E6073DF"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Make, decorate and present the food product appropriately for the intended user and purpose. </w:t>
            </w:r>
          </w:p>
          <w:p w14:paraId="1549FC32"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Formulate a step-by-step plan to guide making, listing tools, equipment, materials and components. Competently select and accurately assemble materials, and securely connect electrical components to produce a reliable, functional product.  </w:t>
            </w:r>
          </w:p>
          <w:p w14:paraId="525CB6E5"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Create and modify a computer control program to enable an electrical product to work automatically in response to changes in the environment. </w:t>
            </w:r>
          </w:p>
          <w:p w14:paraId="49E159E4" w14:textId="77777777" w:rsidR="00C72837" w:rsidRPr="00C72837" w:rsidRDefault="00C72837" w:rsidP="00C72837">
            <w:pPr>
              <w:pStyle w:val="ListParagraph"/>
              <w:numPr>
                <w:ilvl w:val="0"/>
                <w:numId w:val="23"/>
              </w:numPr>
              <w:rPr>
                <w:rFonts w:cs="Arial"/>
                <w:sz w:val="16"/>
                <w:szCs w:val="16"/>
              </w:rPr>
            </w:pPr>
            <w:r w:rsidRPr="00C72837">
              <w:rPr>
                <w:rFonts w:cs="Arial"/>
                <w:sz w:val="16"/>
                <w:szCs w:val="16"/>
              </w:rPr>
              <w:t xml:space="preserve">Competently select from and use appropriate tools to accurately measure, mark out, cut, shape and join construction materials to make frameworks. </w:t>
            </w:r>
          </w:p>
          <w:p w14:paraId="1A632DBB" w14:textId="65424C7A" w:rsidR="00E2345E" w:rsidRPr="00C72837" w:rsidRDefault="00C72837" w:rsidP="00C72837">
            <w:pPr>
              <w:pStyle w:val="ListParagraph"/>
              <w:numPr>
                <w:ilvl w:val="0"/>
                <w:numId w:val="23"/>
              </w:numPr>
              <w:rPr>
                <w:rFonts w:cs="Arial"/>
                <w:b/>
                <w:bCs/>
                <w:sz w:val="16"/>
                <w:szCs w:val="16"/>
                <w:u w:val="single"/>
              </w:rPr>
            </w:pPr>
            <w:r w:rsidRPr="00C72837">
              <w:rPr>
                <w:rFonts w:cs="Arial"/>
                <w:sz w:val="16"/>
                <w:szCs w:val="16"/>
              </w:rPr>
              <w:t>Use finishing and decorative techniques suitable for the product they are designing and making.</w:t>
            </w:r>
          </w:p>
        </w:tc>
        <w:tc>
          <w:tcPr>
            <w:tcW w:w="7735" w:type="dxa"/>
          </w:tcPr>
          <w:p w14:paraId="69DE23A4" w14:textId="77777777" w:rsidR="00E2345E" w:rsidRDefault="00E2345E" w:rsidP="00AA2FD9">
            <w:pPr>
              <w:rPr>
                <w:rFonts w:cs="Arial"/>
                <w:b/>
                <w:bCs/>
                <w:sz w:val="16"/>
                <w:szCs w:val="16"/>
                <w:u w:val="single"/>
              </w:rPr>
            </w:pPr>
            <w:r w:rsidRPr="00FB6E2A">
              <w:rPr>
                <w:rFonts w:cs="Arial"/>
                <w:b/>
                <w:bCs/>
                <w:sz w:val="16"/>
                <w:szCs w:val="16"/>
                <w:u w:val="single"/>
              </w:rPr>
              <w:t>Evaluate</w:t>
            </w:r>
          </w:p>
          <w:p w14:paraId="3F0FB0C0" w14:textId="77777777" w:rsidR="00C72837" w:rsidRPr="00C72837" w:rsidRDefault="00C72837" w:rsidP="00C72837">
            <w:pPr>
              <w:pStyle w:val="ListParagraph"/>
              <w:numPr>
                <w:ilvl w:val="0"/>
                <w:numId w:val="24"/>
              </w:numPr>
              <w:rPr>
                <w:sz w:val="16"/>
                <w:szCs w:val="16"/>
              </w:rPr>
            </w:pPr>
            <w:r w:rsidRPr="00C72837">
              <w:rPr>
                <w:sz w:val="16"/>
                <w:szCs w:val="16"/>
              </w:rPr>
              <w:t xml:space="preserve">Continually evaluate and modify the working features of the product to match the initial design specification. </w:t>
            </w:r>
          </w:p>
          <w:p w14:paraId="57FC8373" w14:textId="77777777" w:rsidR="00C72837" w:rsidRPr="00C72837" w:rsidRDefault="00C72837" w:rsidP="00C72837">
            <w:pPr>
              <w:pStyle w:val="ListParagraph"/>
              <w:numPr>
                <w:ilvl w:val="0"/>
                <w:numId w:val="24"/>
              </w:numPr>
              <w:rPr>
                <w:sz w:val="16"/>
                <w:szCs w:val="16"/>
              </w:rPr>
            </w:pPr>
            <w:r w:rsidRPr="00C72837">
              <w:rPr>
                <w:sz w:val="16"/>
                <w:szCs w:val="16"/>
              </w:rPr>
              <w:t xml:space="preserve">Compare the final product to the original design specification.  </w:t>
            </w:r>
          </w:p>
          <w:p w14:paraId="0D4BBA7B" w14:textId="77777777" w:rsidR="00C72837" w:rsidRPr="00C72837" w:rsidRDefault="00C72837" w:rsidP="00C72837">
            <w:pPr>
              <w:pStyle w:val="ListParagraph"/>
              <w:numPr>
                <w:ilvl w:val="0"/>
                <w:numId w:val="24"/>
              </w:numPr>
              <w:rPr>
                <w:sz w:val="16"/>
                <w:szCs w:val="16"/>
              </w:rPr>
            </w:pPr>
            <w:r w:rsidRPr="00C72837">
              <w:rPr>
                <w:sz w:val="16"/>
                <w:szCs w:val="16"/>
              </w:rPr>
              <w:t xml:space="preserve">Investigate and analyse books and, where available, other products with lever and linkage mechanisms. Carry out sensory evaluations of a variety of ingredients and products. Record the evaluations using e.g. tables and simple graphs.  </w:t>
            </w:r>
          </w:p>
          <w:p w14:paraId="2D3DC325" w14:textId="21E4E299" w:rsidR="00C72837" w:rsidRPr="00C72837" w:rsidRDefault="00C72837" w:rsidP="00C72837">
            <w:pPr>
              <w:pStyle w:val="ListParagraph"/>
              <w:numPr>
                <w:ilvl w:val="0"/>
                <w:numId w:val="24"/>
              </w:numPr>
              <w:rPr>
                <w:sz w:val="16"/>
                <w:szCs w:val="16"/>
              </w:rPr>
            </w:pPr>
            <w:r w:rsidRPr="00C72837">
              <w:rPr>
                <w:sz w:val="16"/>
                <w:szCs w:val="16"/>
              </w:rPr>
              <w:t xml:space="preserve">Test products with </w:t>
            </w:r>
            <w:r w:rsidR="006D70BF">
              <w:rPr>
                <w:sz w:val="16"/>
                <w:szCs w:val="16"/>
              </w:rPr>
              <w:t xml:space="preserve">the </w:t>
            </w:r>
            <w:r w:rsidRPr="00C72837">
              <w:rPr>
                <w:sz w:val="16"/>
                <w:szCs w:val="16"/>
              </w:rPr>
              <w:t xml:space="preserve">intended user and critically evaluate the quality of the design, manufacture, functionality and fitness for purpose.  </w:t>
            </w:r>
          </w:p>
          <w:p w14:paraId="357440B4" w14:textId="77777777" w:rsidR="00C72837" w:rsidRPr="00C72837" w:rsidRDefault="00C72837" w:rsidP="00C72837">
            <w:pPr>
              <w:pStyle w:val="ListParagraph"/>
              <w:numPr>
                <w:ilvl w:val="0"/>
                <w:numId w:val="24"/>
              </w:numPr>
              <w:rPr>
                <w:sz w:val="16"/>
                <w:szCs w:val="16"/>
              </w:rPr>
            </w:pPr>
            <w:r w:rsidRPr="00C72837">
              <w:rPr>
                <w:sz w:val="16"/>
                <w:szCs w:val="16"/>
              </w:rPr>
              <w:t xml:space="preserve">Investigate famous manufacturing and engineering companies relevant to the project. </w:t>
            </w:r>
          </w:p>
          <w:p w14:paraId="47E30033" w14:textId="7BF838DE" w:rsidR="00C72837" w:rsidRPr="00C72837" w:rsidRDefault="00C72837" w:rsidP="00C72837">
            <w:pPr>
              <w:pStyle w:val="ListParagraph"/>
              <w:numPr>
                <w:ilvl w:val="0"/>
                <w:numId w:val="24"/>
              </w:numPr>
              <w:rPr>
                <w:sz w:val="16"/>
                <w:szCs w:val="16"/>
              </w:rPr>
            </w:pPr>
            <w:r w:rsidRPr="00C72837">
              <w:rPr>
                <w:sz w:val="16"/>
                <w:szCs w:val="16"/>
              </w:rPr>
              <w:t xml:space="preserve">Test products with </w:t>
            </w:r>
            <w:r w:rsidR="006D70BF">
              <w:rPr>
                <w:sz w:val="16"/>
                <w:szCs w:val="16"/>
              </w:rPr>
              <w:t xml:space="preserve">the </w:t>
            </w:r>
            <w:r w:rsidRPr="00C72837">
              <w:rPr>
                <w:sz w:val="16"/>
                <w:szCs w:val="16"/>
              </w:rPr>
              <w:t xml:space="preserve">intended user and critically evaluate the quality of the design, manufacture, functionality and fitness for purpose.  </w:t>
            </w:r>
          </w:p>
          <w:p w14:paraId="6A8B70F4" w14:textId="77777777" w:rsidR="00C72837" w:rsidRPr="00C72837" w:rsidRDefault="00C72837" w:rsidP="00C72837">
            <w:pPr>
              <w:pStyle w:val="ListParagraph"/>
              <w:numPr>
                <w:ilvl w:val="0"/>
                <w:numId w:val="24"/>
              </w:numPr>
              <w:rPr>
                <w:sz w:val="16"/>
                <w:szCs w:val="16"/>
              </w:rPr>
            </w:pPr>
            <w:r w:rsidRPr="00C72837">
              <w:rPr>
                <w:sz w:val="16"/>
                <w:szCs w:val="16"/>
              </w:rPr>
              <w:t xml:space="preserve">Evaluate the final product with reference back to the design brief and design specification, taking into account the views of others when identifying improvements.  </w:t>
            </w:r>
          </w:p>
          <w:p w14:paraId="027924F9" w14:textId="77777777" w:rsidR="00C72837" w:rsidRPr="00C72837" w:rsidRDefault="00C72837" w:rsidP="00C72837">
            <w:pPr>
              <w:pStyle w:val="ListParagraph"/>
              <w:numPr>
                <w:ilvl w:val="0"/>
                <w:numId w:val="24"/>
              </w:numPr>
              <w:rPr>
                <w:sz w:val="16"/>
                <w:szCs w:val="16"/>
              </w:rPr>
            </w:pPr>
            <w:r w:rsidRPr="00C72837">
              <w:rPr>
                <w:sz w:val="16"/>
                <w:szCs w:val="16"/>
              </w:rPr>
              <w:t xml:space="preserve">Research key events and individuals relevant to frame structures. </w:t>
            </w:r>
          </w:p>
          <w:p w14:paraId="7C8C203F" w14:textId="77777777" w:rsidR="00C72837" w:rsidRPr="00C72837" w:rsidRDefault="00C72837" w:rsidP="00C72837">
            <w:pPr>
              <w:pStyle w:val="ListParagraph"/>
              <w:numPr>
                <w:ilvl w:val="0"/>
                <w:numId w:val="24"/>
              </w:numPr>
              <w:rPr>
                <w:sz w:val="16"/>
                <w:szCs w:val="16"/>
              </w:rPr>
            </w:pPr>
            <w:r w:rsidRPr="00C72837">
              <w:rPr>
                <w:sz w:val="16"/>
                <w:szCs w:val="16"/>
              </w:rPr>
              <w:t xml:space="preserve">Investigate and evaluate a range of existing frame structures. </w:t>
            </w:r>
          </w:p>
          <w:p w14:paraId="26BE0F25" w14:textId="77777777" w:rsidR="00C72837" w:rsidRPr="00C72837" w:rsidRDefault="00C72837" w:rsidP="00C72837">
            <w:pPr>
              <w:pStyle w:val="ListParagraph"/>
              <w:numPr>
                <w:ilvl w:val="0"/>
                <w:numId w:val="24"/>
              </w:numPr>
              <w:rPr>
                <w:sz w:val="16"/>
                <w:szCs w:val="16"/>
              </w:rPr>
            </w:pPr>
            <w:r w:rsidRPr="00C72837">
              <w:rPr>
                <w:sz w:val="16"/>
                <w:szCs w:val="16"/>
              </w:rPr>
              <w:t xml:space="preserve">Critically evaluate their products against their design specification, intended user and purpose, identifying strengths and areas for development, and carrying out appropriate tests. </w:t>
            </w:r>
          </w:p>
          <w:p w14:paraId="42ACA7E5" w14:textId="6457CB64" w:rsidR="00E2345E" w:rsidRPr="00660740" w:rsidRDefault="00C72837" w:rsidP="00C72837">
            <w:pPr>
              <w:pStyle w:val="ListParagraph"/>
              <w:numPr>
                <w:ilvl w:val="0"/>
                <w:numId w:val="24"/>
              </w:numPr>
              <w:rPr>
                <w:sz w:val="16"/>
                <w:szCs w:val="16"/>
              </w:rPr>
            </w:pPr>
            <w:r w:rsidRPr="00C72837">
              <w:rPr>
                <w:sz w:val="16"/>
                <w:szCs w:val="16"/>
              </w:rPr>
              <w:t xml:space="preserve">Compare the final product to the original design specification. </w:t>
            </w:r>
            <w:r w:rsidR="00E2345E" w:rsidRPr="00895A0E">
              <w:rPr>
                <w:sz w:val="16"/>
                <w:szCs w:val="16"/>
              </w:rPr>
              <w:t xml:space="preserve"> </w:t>
            </w:r>
          </w:p>
        </w:tc>
      </w:tr>
      <w:tr w:rsidR="00E2345E" w14:paraId="59B923E1" w14:textId="77777777" w:rsidTr="00AA2FD9">
        <w:tc>
          <w:tcPr>
            <w:tcW w:w="7735" w:type="dxa"/>
          </w:tcPr>
          <w:p w14:paraId="6680B629" w14:textId="77777777" w:rsidR="00E2345E" w:rsidRDefault="00E2345E" w:rsidP="00AA2FD9">
            <w:r w:rsidRPr="00FB6E2A">
              <w:rPr>
                <w:rFonts w:cs="Arial"/>
                <w:b/>
                <w:bCs/>
                <w:sz w:val="16"/>
                <w:szCs w:val="16"/>
                <w:u w:val="single"/>
              </w:rPr>
              <w:t>Technical Knowledge</w:t>
            </w:r>
            <w:r>
              <w:t xml:space="preserve"> </w:t>
            </w:r>
          </w:p>
          <w:p w14:paraId="5422927A" w14:textId="0C94E1A3" w:rsidR="00C72837" w:rsidRPr="00C72837" w:rsidRDefault="00C72837" w:rsidP="00C72837">
            <w:pPr>
              <w:pStyle w:val="ListParagraph"/>
              <w:numPr>
                <w:ilvl w:val="0"/>
                <w:numId w:val="25"/>
              </w:numPr>
              <w:rPr>
                <w:rFonts w:cs="Arial"/>
                <w:sz w:val="16"/>
                <w:szCs w:val="16"/>
              </w:rPr>
            </w:pPr>
            <w:r w:rsidRPr="00C72837">
              <w:rPr>
                <w:rFonts w:cs="Arial"/>
                <w:sz w:val="16"/>
                <w:szCs w:val="16"/>
              </w:rPr>
              <w:t xml:space="preserve">Understand that mechanical and electrical systems have an input, process and output.  </w:t>
            </w:r>
          </w:p>
          <w:p w14:paraId="4D5A3DC4" w14:textId="77777777" w:rsidR="00C72837" w:rsidRPr="00C72837" w:rsidRDefault="00C72837" w:rsidP="00C72837">
            <w:pPr>
              <w:pStyle w:val="ListParagraph"/>
              <w:numPr>
                <w:ilvl w:val="0"/>
                <w:numId w:val="25"/>
              </w:numPr>
              <w:rPr>
                <w:rFonts w:cs="Arial"/>
                <w:sz w:val="16"/>
                <w:szCs w:val="16"/>
              </w:rPr>
            </w:pPr>
            <w:r w:rsidRPr="00C72837">
              <w:rPr>
                <w:rFonts w:cs="Arial"/>
                <w:sz w:val="16"/>
                <w:szCs w:val="16"/>
              </w:rPr>
              <w:t xml:space="preserve">Understand how gears and pulleys can be used to speed up, slow down or change the direction of movement. </w:t>
            </w:r>
          </w:p>
          <w:p w14:paraId="507EDA95" w14:textId="1A00742D" w:rsidR="00E2345E" w:rsidRPr="00F52356" w:rsidRDefault="00C72837" w:rsidP="00C72837">
            <w:pPr>
              <w:pStyle w:val="ListParagraph"/>
              <w:numPr>
                <w:ilvl w:val="0"/>
                <w:numId w:val="25"/>
              </w:numPr>
              <w:rPr>
                <w:rFonts w:cs="Arial"/>
                <w:b/>
                <w:bCs/>
                <w:sz w:val="16"/>
                <w:szCs w:val="16"/>
                <w:u w:val="single"/>
              </w:rPr>
            </w:pPr>
            <w:r w:rsidRPr="00C72837">
              <w:rPr>
                <w:rFonts w:cs="Arial"/>
                <w:sz w:val="16"/>
                <w:szCs w:val="16"/>
              </w:rPr>
              <w:t>Know and use technical vocabulary relevant to the project</w:t>
            </w:r>
          </w:p>
        </w:tc>
        <w:tc>
          <w:tcPr>
            <w:tcW w:w="7735" w:type="dxa"/>
          </w:tcPr>
          <w:p w14:paraId="02C825E6" w14:textId="77777777" w:rsidR="00C72837" w:rsidRPr="00C72837" w:rsidRDefault="00C72837" w:rsidP="00C72837">
            <w:pPr>
              <w:pStyle w:val="ListParagraph"/>
              <w:numPr>
                <w:ilvl w:val="0"/>
                <w:numId w:val="25"/>
              </w:numPr>
              <w:rPr>
                <w:sz w:val="16"/>
                <w:szCs w:val="16"/>
              </w:rPr>
            </w:pPr>
            <w:r w:rsidRPr="00C72837">
              <w:rPr>
                <w:sz w:val="16"/>
                <w:szCs w:val="16"/>
              </w:rPr>
              <w:t xml:space="preserve">Know how to use utensils and equipment including heat sources to prepare and cook food.  </w:t>
            </w:r>
          </w:p>
          <w:p w14:paraId="65827B18" w14:textId="53629B0E" w:rsidR="00E2345E" w:rsidRPr="00C72837" w:rsidRDefault="00C72837" w:rsidP="00C72837">
            <w:pPr>
              <w:pStyle w:val="ListParagraph"/>
              <w:numPr>
                <w:ilvl w:val="0"/>
                <w:numId w:val="25"/>
              </w:numPr>
              <w:rPr>
                <w:sz w:val="16"/>
                <w:szCs w:val="16"/>
              </w:rPr>
            </w:pPr>
            <w:r w:rsidRPr="00C72837">
              <w:rPr>
                <w:sz w:val="16"/>
                <w:szCs w:val="16"/>
              </w:rPr>
              <w:t>Understand about seasonality in relation to food products and the source of different food products. Understand how to strengthen, stiffen and reinforce 3-D frameworks. Know and use technical vocabulary relevant to the project.</w:t>
            </w:r>
          </w:p>
        </w:tc>
      </w:tr>
    </w:tbl>
    <w:p w14:paraId="2EA2589D" w14:textId="77777777" w:rsidR="00E2345E" w:rsidRDefault="00E2345E" w:rsidP="00E2345E">
      <w:r>
        <w:t xml:space="preserve"> </w:t>
      </w:r>
    </w:p>
    <w:tbl>
      <w:tblPr>
        <w:tblStyle w:val="TableGrid"/>
        <w:tblW w:w="15446" w:type="dxa"/>
        <w:tblLayout w:type="fixed"/>
        <w:tblLook w:val="04A0" w:firstRow="1" w:lastRow="0" w:firstColumn="1" w:lastColumn="0" w:noHBand="0" w:noVBand="1"/>
      </w:tblPr>
      <w:tblGrid>
        <w:gridCol w:w="1668"/>
        <w:gridCol w:w="13778"/>
      </w:tblGrid>
      <w:tr w:rsidR="00E2345E" w:rsidRPr="00007D22" w14:paraId="7C1D51AD" w14:textId="77777777" w:rsidTr="00C72837">
        <w:tc>
          <w:tcPr>
            <w:tcW w:w="15446" w:type="dxa"/>
            <w:gridSpan w:val="2"/>
            <w:shd w:val="clear" w:color="auto" w:fill="E7E6E6" w:themeFill="background2"/>
          </w:tcPr>
          <w:p w14:paraId="252E4BC4" w14:textId="77777777" w:rsidR="00E2345E" w:rsidRPr="00007D22" w:rsidRDefault="00E2345E" w:rsidP="00AA2FD9">
            <w:pPr>
              <w:jc w:val="center"/>
              <w:rPr>
                <w:rFonts w:ascii="Arial" w:hAnsi="Arial" w:cs="Arial"/>
                <w:b/>
                <w:sz w:val="22"/>
                <w:szCs w:val="22"/>
              </w:rPr>
            </w:pPr>
            <w:r w:rsidRPr="47934792">
              <w:rPr>
                <w:rFonts w:ascii="Arial" w:hAnsi="Arial" w:cs="Arial"/>
                <w:b/>
                <w:bCs/>
                <w:sz w:val="22"/>
                <w:szCs w:val="22"/>
              </w:rPr>
              <w:t xml:space="preserve">Year 5 – </w:t>
            </w:r>
            <w:r w:rsidRPr="47934792">
              <w:rPr>
                <w:rFonts w:ascii="Arial" w:eastAsia="Arial" w:hAnsi="Arial" w:cs="Arial"/>
                <w:b/>
                <w:bCs/>
                <w:sz w:val="22"/>
                <w:szCs w:val="22"/>
              </w:rPr>
              <w:t>End points</w:t>
            </w:r>
          </w:p>
        </w:tc>
      </w:tr>
      <w:tr w:rsidR="00E2345E" w:rsidRPr="00007D22" w14:paraId="0558FB80" w14:textId="77777777" w:rsidTr="00C72837">
        <w:tc>
          <w:tcPr>
            <w:tcW w:w="1668" w:type="dxa"/>
          </w:tcPr>
          <w:p w14:paraId="0BD351E3" w14:textId="64F13840" w:rsidR="00E2345E" w:rsidRPr="00EA7A25" w:rsidRDefault="00E2345E" w:rsidP="00AA2FD9">
            <w:pPr>
              <w:rPr>
                <w:rFonts w:cs="Arial"/>
                <w:b/>
                <w:bCs/>
                <w:sz w:val="16"/>
                <w:szCs w:val="16"/>
              </w:rPr>
            </w:pPr>
            <w:r w:rsidRPr="00EA7A25">
              <w:rPr>
                <w:rFonts w:cs="Arial"/>
                <w:b/>
                <w:bCs/>
                <w:sz w:val="16"/>
                <w:szCs w:val="16"/>
              </w:rPr>
              <w:t xml:space="preserve"> </w:t>
            </w:r>
            <w:r w:rsidR="00C72837">
              <w:rPr>
                <w:rFonts w:ascii="Calibri" w:eastAsia="Calibri" w:hAnsi="Calibri" w:cs="Calibri"/>
                <w:b/>
                <w:sz w:val="16"/>
              </w:rPr>
              <w:t>Frame Structures</w:t>
            </w:r>
          </w:p>
        </w:tc>
        <w:tc>
          <w:tcPr>
            <w:tcW w:w="13778" w:type="dxa"/>
          </w:tcPr>
          <w:p w14:paraId="1AF1CCF3" w14:textId="6D6CCCA7" w:rsidR="00C72837" w:rsidRPr="00C72837" w:rsidRDefault="00E2345E" w:rsidP="00C72837">
            <w:pPr>
              <w:pStyle w:val="ListParagraph"/>
              <w:numPr>
                <w:ilvl w:val="0"/>
                <w:numId w:val="21"/>
              </w:numPr>
              <w:rPr>
                <w:rFonts w:cs="Arial"/>
                <w:sz w:val="16"/>
                <w:szCs w:val="16"/>
              </w:rPr>
            </w:pPr>
            <w:r w:rsidRPr="0025396E">
              <w:rPr>
                <w:rFonts w:cs="Arial"/>
                <w:sz w:val="16"/>
                <w:szCs w:val="16"/>
              </w:rPr>
              <w:t xml:space="preserve"> </w:t>
            </w:r>
            <w:r w:rsidR="00C72837" w:rsidRPr="00C72837">
              <w:rPr>
                <w:rFonts w:cs="Arial"/>
                <w:sz w:val="16"/>
                <w:szCs w:val="16"/>
              </w:rPr>
              <w:t xml:space="preserve">Children know how to design a structure using a cube, cuboid, triangular prism or hexagonal </w:t>
            </w:r>
            <w:r w:rsidR="006D70BF">
              <w:rPr>
                <w:rFonts w:cs="Arial"/>
                <w:sz w:val="16"/>
                <w:szCs w:val="16"/>
              </w:rPr>
              <w:t>prism-shaped</w:t>
            </w:r>
            <w:r w:rsidR="00C72837" w:rsidRPr="00C72837">
              <w:rPr>
                <w:rFonts w:cs="Arial"/>
                <w:sz w:val="16"/>
                <w:szCs w:val="16"/>
              </w:rPr>
              <w:t xml:space="preserve"> frame and can explain the user and purpose. For example: a house for a homeless person, a tree house for a child, </w:t>
            </w:r>
            <w:r w:rsidR="006D70BF">
              <w:rPr>
                <w:rFonts w:cs="Arial"/>
                <w:sz w:val="16"/>
                <w:szCs w:val="16"/>
              </w:rPr>
              <w:t xml:space="preserve">and </w:t>
            </w:r>
            <w:r w:rsidR="00C72837" w:rsidRPr="00C72837">
              <w:rPr>
                <w:rFonts w:cs="Arial"/>
                <w:sz w:val="16"/>
                <w:szCs w:val="16"/>
              </w:rPr>
              <w:t xml:space="preserve">a shelter for people waiting for a bus.  </w:t>
            </w:r>
          </w:p>
          <w:p w14:paraId="495034E3"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lastRenderedPageBreak/>
              <w:t xml:space="preserve">Children know how to draw an annotated sketch of a frame structure and can label it with materials, dimensions and strengthening solutions.  </w:t>
            </w:r>
          </w:p>
          <w:p w14:paraId="2509B232"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how to make a prototype of a frame structure using paper straws to practise joining techniques and triangulation. </w:t>
            </w:r>
          </w:p>
          <w:p w14:paraId="0005F7D1"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how to select from PVA glue, glue sticks, glue guns, scissors and saws to cut and join materials (wood, card and cardboard). </w:t>
            </w:r>
          </w:p>
          <w:p w14:paraId="0000C3A1" w14:textId="0E029628"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name real frame structures – Eiffel </w:t>
            </w:r>
            <w:r w:rsidR="006D70BF">
              <w:rPr>
                <w:rFonts w:cs="Arial"/>
                <w:sz w:val="16"/>
                <w:szCs w:val="16"/>
              </w:rPr>
              <w:t>Tower</w:t>
            </w:r>
            <w:r w:rsidRPr="00C72837">
              <w:rPr>
                <w:rFonts w:cs="Arial"/>
                <w:sz w:val="16"/>
                <w:szCs w:val="16"/>
              </w:rPr>
              <w:t xml:space="preserve">, Empire State </w:t>
            </w:r>
            <w:r w:rsidR="006D70BF">
              <w:rPr>
                <w:rFonts w:cs="Arial"/>
                <w:sz w:val="16"/>
                <w:szCs w:val="16"/>
              </w:rPr>
              <w:t>Building</w:t>
            </w:r>
            <w:r w:rsidRPr="00C72837">
              <w:rPr>
                <w:rFonts w:cs="Arial"/>
                <w:sz w:val="16"/>
                <w:szCs w:val="16"/>
              </w:rPr>
              <w:t xml:space="preserve">, Iron bridge </w:t>
            </w:r>
          </w:p>
          <w:p w14:paraId="385D9B88"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if their structure is suitable for the intended user and purpose. They can offer a way to improve their structure.  </w:t>
            </w:r>
          </w:p>
          <w:p w14:paraId="796DD388" w14:textId="7A247FB2" w:rsidR="00E2345E" w:rsidRPr="0025396E" w:rsidRDefault="00C72837" w:rsidP="00C72837">
            <w:pPr>
              <w:pStyle w:val="ListParagraph"/>
              <w:numPr>
                <w:ilvl w:val="0"/>
                <w:numId w:val="21"/>
              </w:numPr>
              <w:rPr>
                <w:rFonts w:cs="Arial"/>
                <w:sz w:val="16"/>
                <w:szCs w:val="16"/>
              </w:rPr>
            </w:pPr>
            <w:r w:rsidRPr="00C72837">
              <w:rPr>
                <w:rFonts w:cs="Arial"/>
                <w:sz w:val="16"/>
                <w:szCs w:val="16"/>
              </w:rPr>
              <w:t>Children know how to strengthen a structure using triangulation and explain what this means.</w:t>
            </w:r>
          </w:p>
        </w:tc>
      </w:tr>
      <w:tr w:rsidR="00E2345E" w:rsidRPr="00007D22" w14:paraId="4A07E07C" w14:textId="77777777" w:rsidTr="00C72837">
        <w:tc>
          <w:tcPr>
            <w:tcW w:w="1668" w:type="dxa"/>
          </w:tcPr>
          <w:p w14:paraId="41B510FA" w14:textId="56FD7538" w:rsidR="00E2345E" w:rsidRPr="00EA7A25" w:rsidRDefault="00C72837" w:rsidP="00AA2FD9">
            <w:pPr>
              <w:rPr>
                <w:rFonts w:cs="Arial"/>
                <w:b/>
                <w:bCs/>
                <w:sz w:val="16"/>
                <w:szCs w:val="16"/>
              </w:rPr>
            </w:pPr>
            <w:r>
              <w:rPr>
                <w:rFonts w:ascii="Calibri" w:eastAsia="Calibri" w:hAnsi="Calibri" w:cs="Calibri"/>
                <w:b/>
                <w:sz w:val="16"/>
              </w:rPr>
              <w:lastRenderedPageBreak/>
              <w:t>Food and Nutrition (Celebrating Culture and Seasonality - Pizza)</w:t>
            </w:r>
          </w:p>
        </w:tc>
        <w:tc>
          <w:tcPr>
            <w:tcW w:w="13778" w:type="dxa"/>
          </w:tcPr>
          <w:p w14:paraId="0D59B52F" w14:textId="77777777" w:rsidR="00C72837" w:rsidRPr="00C72837" w:rsidRDefault="00E2345E" w:rsidP="00C72837">
            <w:pPr>
              <w:pStyle w:val="ListParagraph"/>
              <w:numPr>
                <w:ilvl w:val="0"/>
                <w:numId w:val="21"/>
              </w:numPr>
              <w:rPr>
                <w:rFonts w:cs="Arial"/>
                <w:sz w:val="16"/>
                <w:szCs w:val="16"/>
              </w:rPr>
            </w:pPr>
            <w:r w:rsidRPr="0025396E">
              <w:rPr>
                <w:rFonts w:cs="Arial"/>
                <w:sz w:val="16"/>
                <w:szCs w:val="16"/>
              </w:rPr>
              <w:t xml:space="preserve"> </w:t>
            </w:r>
            <w:r w:rsidR="00C72837" w:rsidRPr="00C72837">
              <w:rPr>
                <w:rFonts w:cs="Arial"/>
                <w:sz w:val="16"/>
                <w:szCs w:val="16"/>
              </w:rPr>
              <w:t xml:space="preserve">Children know that a healthy and varied diet is made up of fruits, vegetables, carbohydrates, meats/fish, dairy, fats and sugar.  Children know how to make a savoury dish - bread </w:t>
            </w:r>
          </w:p>
          <w:p w14:paraId="45888B3D" w14:textId="06E9E110"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how to make bread using kneading techniques, know the importance of the use of yeast in bread and how </w:t>
            </w:r>
            <w:r w:rsidR="00422679">
              <w:rPr>
                <w:rFonts w:cs="Arial"/>
                <w:sz w:val="16"/>
                <w:szCs w:val="16"/>
              </w:rPr>
              <w:t xml:space="preserve">to </w:t>
            </w:r>
            <w:r w:rsidRPr="00C72837">
              <w:rPr>
                <w:rFonts w:cs="Arial"/>
                <w:sz w:val="16"/>
                <w:szCs w:val="16"/>
              </w:rPr>
              <w:t xml:space="preserve">know how the heat </w:t>
            </w:r>
            <w:r w:rsidR="00422679">
              <w:rPr>
                <w:rFonts w:cs="Arial"/>
                <w:sz w:val="16"/>
                <w:szCs w:val="16"/>
              </w:rPr>
              <w:t>affects</w:t>
            </w:r>
            <w:r w:rsidRPr="00C72837">
              <w:rPr>
                <w:rFonts w:cs="Arial"/>
                <w:sz w:val="16"/>
                <w:szCs w:val="16"/>
              </w:rPr>
              <w:t xml:space="preserve"> the dough and turns it </w:t>
            </w:r>
            <w:r w:rsidR="00422679">
              <w:rPr>
                <w:rFonts w:cs="Arial"/>
                <w:sz w:val="16"/>
                <w:szCs w:val="16"/>
              </w:rPr>
              <w:t>into</w:t>
            </w:r>
            <w:r w:rsidRPr="00C72837">
              <w:rPr>
                <w:rFonts w:cs="Arial"/>
                <w:sz w:val="16"/>
                <w:szCs w:val="16"/>
              </w:rPr>
              <w:t xml:space="preserve"> bread. </w:t>
            </w:r>
          </w:p>
          <w:p w14:paraId="225281B9"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that different fruits and vegetables are best in terms of flavour or harvest in different seasons and can name some: Cherries—July, Strawberries— June, July, August and September, New potatoes—April, May, June and July, Turnips—January, February, October, November and December. </w:t>
            </w:r>
          </w:p>
          <w:p w14:paraId="52475286"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how to create a design criterion, design and write a recipe for an appealing bread dish aimed at a specific user and purpose. </w:t>
            </w:r>
          </w:p>
          <w:p w14:paraId="1535C0FD"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that climate conditions affect when food is produced in the UK so food may be grown elsewhere and sent to the UK. </w:t>
            </w:r>
          </w:p>
          <w:p w14:paraId="4A396960" w14:textId="77777777" w:rsidR="00C72837"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how to use yeast’s functional properties to make bread.  </w:t>
            </w:r>
          </w:p>
          <w:p w14:paraId="270D732A" w14:textId="111AE63C" w:rsidR="00E2345E" w:rsidRPr="00C72837" w:rsidRDefault="00C72837" w:rsidP="00C72837">
            <w:pPr>
              <w:pStyle w:val="ListParagraph"/>
              <w:numPr>
                <w:ilvl w:val="0"/>
                <w:numId w:val="21"/>
              </w:numPr>
              <w:rPr>
                <w:rFonts w:cs="Arial"/>
                <w:sz w:val="16"/>
                <w:szCs w:val="16"/>
              </w:rPr>
            </w:pPr>
            <w:r w:rsidRPr="00C72837">
              <w:rPr>
                <w:rFonts w:cs="Arial"/>
                <w:sz w:val="16"/>
                <w:szCs w:val="16"/>
              </w:rPr>
              <w:t xml:space="preserve">Children know the difference between a variety of </w:t>
            </w:r>
            <w:r w:rsidR="00422679">
              <w:rPr>
                <w:rFonts w:cs="Arial"/>
                <w:sz w:val="16"/>
                <w:szCs w:val="16"/>
              </w:rPr>
              <w:t>bread</w:t>
            </w:r>
            <w:r w:rsidRPr="00C72837">
              <w:rPr>
                <w:rFonts w:cs="Arial"/>
                <w:sz w:val="16"/>
                <w:szCs w:val="16"/>
              </w:rPr>
              <w:t xml:space="preserve">, </w:t>
            </w:r>
            <w:r w:rsidR="00422679">
              <w:rPr>
                <w:rFonts w:cs="Arial"/>
                <w:sz w:val="16"/>
                <w:szCs w:val="16"/>
              </w:rPr>
              <w:t>dairy-free</w:t>
            </w:r>
            <w:r w:rsidRPr="00C72837">
              <w:rPr>
                <w:rFonts w:cs="Arial"/>
                <w:sz w:val="16"/>
                <w:szCs w:val="16"/>
              </w:rPr>
              <w:t xml:space="preserve"> bread and </w:t>
            </w:r>
            <w:r w:rsidR="00422679">
              <w:rPr>
                <w:rFonts w:cs="Arial"/>
                <w:sz w:val="16"/>
                <w:szCs w:val="16"/>
              </w:rPr>
              <w:t>gluten-free</w:t>
            </w:r>
            <w:r w:rsidRPr="00C72837">
              <w:rPr>
                <w:rFonts w:cs="Arial"/>
                <w:sz w:val="16"/>
                <w:szCs w:val="16"/>
              </w:rPr>
              <w:t xml:space="preserve"> bread and can discuss the difference in taste and flavours.  Children know if their bread is suitable for the intended user and purpose. They can offer a way to improve their bread.</w:t>
            </w:r>
          </w:p>
        </w:tc>
      </w:tr>
      <w:tr w:rsidR="00E2345E" w:rsidRPr="00007D22" w14:paraId="65DA0EBE" w14:textId="77777777" w:rsidTr="00C72837">
        <w:tc>
          <w:tcPr>
            <w:tcW w:w="1668" w:type="dxa"/>
          </w:tcPr>
          <w:p w14:paraId="2B3BC0CD" w14:textId="5D076D25" w:rsidR="00E2345E" w:rsidRPr="00EA7A25" w:rsidRDefault="00C72837" w:rsidP="00AA2FD9">
            <w:pPr>
              <w:rPr>
                <w:rFonts w:cs="Arial"/>
                <w:b/>
                <w:bCs/>
                <w:sz w:val="16"/>
                <w:szCs w:val="16"/>
              </w:rPr>
            </w:pPr>
            <w:r>
              <w:rPr>
                <w:rFonts w:ascii="Calibri" w:eastAsia="Calibri" w:hAnsi="Calibri" w:cs="Calibri"/>
                <w:b/>
                <w:sz w:val="16"/>
              </w:rPr>
              <w:t>Mechanical Systems (Pulleys and Gears)</w:t>
            </w:r>
          </w:p>
        </w:tc>
        <w:tc>
          <w:tcPr>
            <w:tcW w:w="13778" w:type="dxa"/>
          </w:tcPr>
          <w:p w14:paraId="22C07D94" w14:textId="00035B85"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design a mechanical system using pulleys and gears and can explain the user and purpose. For example: a fairground ride for a child. Children know how to draw annotated sketches and exploded diagrams of pulleys and gears and can show </w:t>
            </w:r>
            <w:r w:rsidR="00B57354">
              <w:rPr>
                <w:rFonts w:cstheme="minorHAnsi"/>
                <w:sz w:val="16"/>
                <w:szCs w:val="16"/>
              </w:rPr>
              <w:t>them</w:t>
            </w:r>
            <w:r w:rsidRPr="00C72837">
              <w:rPr>
                <w:rFonts w:cstheme="minorHAnsi"/>
                <w:sz w:val="16"/>
                <w:szCs w:val="16"/>
              </w:rPr>
              <w:t xml:space="preserve"> from different angles. </w:t>
            </w:r>
          </w:p>
          <w:p w14:paraId="4D9E490B"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make a prototype of a pulley and a gear to show how they make different movements. </w:t>
            </w:r>
          </w:p>
          <w:p w14:paraId="4C650044"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select from PVA glue, glue sticks, glue guns and scissors to cut and join materials (wood, card and cardboard). </w:t>
            </w:r>
          </w:p>
          <w:p w14:paraId="59C7FF4D"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name where gears and pulleys are used in real life – gears: non-digital clocks, vehicles, drills, manual can openers and bicycles. Pulleys: wells, elevators, construction vehicles.  </w:t>
            </w:r>
          </w:p>
          <w:p w14:paraId="689A1B91"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state if their mechanical system is suitable for the intended user and purpose. They can offer a way to improve their mechanical system. </w:t>
            </w:r>
          </w:p>
          <w:p w14:paraId="342761A7" w14:textId="7B206768" w:rsidR="00E2345E" w:rsidRPr="000B31AA" w:rsidRDefault="00C72837" w:rsidP="00C72837">
            <w:pPr>
              <w:pStyle w:val="ListParagraph"/>
              <w:numPr>
                <w:ilvl w:val="0"/>
                <w:numId w:val="21"/>
              </w:numPr>
              <w:rPr>
                <w:rFonts w:cstheme="minorHAnsi"/>
                <w:sz w:val="16"/>
                <w:szCs w:val="16"/>
              </w:rPr>
            </w:pPr>
            <w:r w:rsidRPr="00C72837">
              <w:rPr>
                <w:rFonts w:cstheme="minorHAnsi"/>
                <w:sz w:val="16"/>
                <w:szCs w:val="16"/>
              </w:rPr>
              <w:t>Children know how to use pulleys and gears and understand the differences in direction, speed and rotation.</w:t>
            </w:r>
          </w:p>
        </w:tc>
      </w:tr>
      <w:tr w:rsidR="00C72837" w:rsidRPr="00007D22" w14:paraId="06833DD4" w14:textId="77777777" w:rsidTr="00C72837">
        <w:tc>
          <w:tcPr>
            <w:tcW w:w="1668" w:type="dxa"/>
          </w:tcPr>
          <w:p w14:paraId="6CE05776" w14:textId="5383955D" w:rsidR="00C72837" w:rsidRDefault="00C72837" w:rsidP="00AA2FD9">
            <w:pPr>
              <w:rPr>
                <w:rFonts w:ascii="Calibri" w:eastAsia="Calibri" w:hAnsi="Calibri" w:cs="Calibri"/>
                <w:b/>
                <w:sz w:val="16"/>
              </w:rPr>
            </w:pPr>
            <w:r>
              <w:rPr>
                <w:sz w:val="16"/>
              </w:rPr>
              <w:t>Additional</w:t>
            </w:r>
            <w:r>
              <w:rPr>
                <w:sz w:val="16"/>
              </w:rPr>
              <w:t xml:space="preserve"> mini</w:t>
            </w:r>
            <w:r>
              <w:rPr>
                <w:sz w:val="16"/>
              </w:rPr>
              <w:t xml:space="preserve"> food unit – fruit taquito</w:t>
            </w:r>
          </w:p>
        </w:tc>
        <w:tc>
          <w:tcPr>
            <w:tcW w:w="13778" w:type="dxa"/>
          </w:tcPr>
          <w:p w14:paraId="31040A83"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research and design a healthy snack/dish that is innovative, functional and appealing  </w:t>
            </w:r>
          </w:p>
          <w:p w14:paraId="03140E99"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generate, develop, model and communicate their ideas through discussion and annotated sketches </w:t>
            </w:r>
          </w:p>
          <w:p w14:paraId="3380B03E"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select from and use a wider range of utensils to perform practical tasks accurately </w:t>
            </w:r>
          </w:p>
          <w:p w14:paraId="6AF5F7E4"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select from and use a wider range of ingredients, according to their functional properties and aesthetic qualities. </w:t>
            </w:r>
          </w:p>
          <w:p w14:paraId="7933CD9A"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investigate and analyse a range of existing food products </w:t>
            </w:r>
          </w:p>
          <w:p w14:paraId="53637CD0"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evaluate their ideas and products against their own design criteria and consider the views of others to improve their work </w:t>
            </w:r>
          </w:p>
          <w:p w14:paraId="2AB818BF"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understand and apply the principles of a healthy and varied diet </w:t>
            </w:r>
          </w:p>
          <w:p w14:paraId="739A216A"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know how to cook a repertoire of predominantly savoury dishes so that they are able to feed themselves and others a healthy and varied diet  </w:t>
            </w:r>
          </w:p>
          <w:p w14:paraId="7B00CB07" w14:textId="77777777"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 xml:space="preserve">Children 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 </w:t>
            </w:r>
          </w:p>
          <w:p w14:paraId="75883C6E" w14:textId="6879BE8E" w:rsidR="00C72837" w:rsidRPr="00C72837" w:rsidRDefault="00C72837" w:rsidP="00C72837">
            <w:pPr>
              <w:pStyle w:val="ListParagraph"/>
              <w:numPr>
                <w:ilvl w:val="0"/>
                <w:numId w:val="21"/>
              </w:numPr>
              <w:rPr>
                <w:rFonts w:cstheme="minorHAnsi"/>
                <w:sz w:val="16"/>
                <w:szCs w:val="16"/>
              </w:rPr>
            </w:pPr>
            <w:r w:rsidRPr="00C72837">
              <w:rPr>
                <w:rFonts w:cstheme="minorHAnsi"/>
                <w:sz w:val="16"/>
                <w:szCs w:val="16"/>
              </w:rPr>
              <w:t>Children understand the source, seasonality and characteristics of a broad range of ingredients</w:t>
            </w:r>
          </w:p>
        </w:tc>
      </w:tr>
    </w:tbl>
    <w:tbl>
      <w:tblPr>
        <w:tblStyle w:val="TableGrid0"/>
        <w:tblW w:w="15470" w:type="dxa"/>
        <w:tblInd w:w="5" w:type="dxa"/>
        <w:tblCellMar>
          <w:top w:w="35" w:type="dxa"/>
          <w:left w:w="108" w:type="dxa"/>
          <w:bottom w:w="0" w:type="dxa"/>
          <w:right w:w="72" w:type="dxa"/>
        </w:tblCellMar>
        <w:tblLook w:val="04A0" w:firstRow="1" w:lastRow="0" w:firstColumn="1" w:lastColumn="0" w:noHBand="0" w:noVBand="1"/>
      </w:tblPr>
      <w:tblGrid>
        <w:gridCol w:w="3866"/>
        <w:gridCol w:w="3869"/>
        <w:gridCol w:w="3866"/>
        <w:gridCol w:w="3869"/>
      </w:tblGrid>
      <w:tr w:rsidR="00D30860" w14:paraId="5103DA4A" w14:textId="77777777" w:rsidTr="006B4E82">
        <w:trPr>
          <w:trHeight w:val="1865"/>
        </w:trPr>
        <w:tc>
          <w:tcPr>
            <w:tcW w:w="3866" w:type="dxa"/>
            <w:tcBorders>
              <w:top w:val="single" w:sz="4" w:space="0" w:color="000000"/>
              <w:left w:val="single" w:sz="4" w:space="0" w:color="000000"/>
              <w:bottom w:val="single" w:sz="4" w:space="0" w:color="000000"/>
              <w:right w:val="single" w:sz="4" w:space="0" w:color="000000"/>
            </w:tcBorders>
          </w:tcPr>
          <w:p w14:paraId="40ACB2C4" w14:textId="77777777" w:rsidR="00D30860" w:rsidRDefault="00D30860" w:rsidP="00461E48">
            <w:pPr>
              <w:spacing w:line="259" w:lineRule="auto"/>
            </w:pPr>
            <w:r>
              <w:rPr>
                <w:rFonts w:ascii="Calibri" w:eastAsia="Calibri" w:hAnsi="Calibri" w:cs="Calibri"/>
                <w:b/>
                <w:sz w:val="16"/>
                <w:u w:val="single" w:color="000000"/>
              </w:rPr>
              <w:t>Experiences</w:t>
            </w:r>
            <w:r>
              <w:rPr>
                <w:rFonts w:ascii="Calibri" w:eastAsia="Calibri" w:hAnsi="Calibri" w:cs="Calibri"/>
                <w:b/>
                <w:sz w:val="16"/>
              </w:rPr>
              <w:t xml:space="preserve"> </w:t>
            </w:r>
          </w:p>
          <w:p w14:paraId="48FF8911" w14:textId="77777777" w:rsidR="001B2DC4" w:rsidRPr="004A4842" w:rsidRDefault="001B2DC4" w:rsidP="001B2DC4">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 xml:space="preserve">Parents are invited into school to work alongside children on </w:t>
            </w:r>
            <w:r>
              <w:rPr>
                <w:rFonts w:ascii="Calibri" w:eastAsia="Calibri" w:hAnsi="Calibri" w:cs="Calibri"/>
                <w:color w:val="000000"/>
                <w:sz w:val="16"/>
                <w:szCs w:val="16"/>
              </w:rPr>
              <w:t xml:space="preserve">the following </w:t>
            </w:r>
            <w:r w:rsidRPr="00B174BF">
              <w:rPr>
                <w:rFonts w:ascii="Calibri" w:eastAsia="Calibri" w:hAnsi="Calibri" w:cs="Calibri"/>
                <w:color w:val="000000"/>
                <w:sz w:val="16"/>
                <w:szCs w:val="16"/>
              </w:rPr>
              <w:t>activities:</w:t>
            </w:r>
          </w:p>
          <w:p w14:paraId="1E72859C" w14:textId="77777777" w:rsidR="001B2DC4" w:rsidRDefault="00F34732" w:rsidP="00461E48">
            <w:pPr>
              <w:spacing w:line="259" w:lineRule="auto"/>
              <w:rPr>
                <w:sz w:val="16"/>
                <w:szCs w:val="16"/>
              </w:rPr>
            </w:pPr>
            <w:r w:rsidRPr="00F34732">
              <w:rPr>
                <w:sz w:val="16"/>
                <w:szCs w:val="16"/>
              </w:rPr>
              <w:t>Parents assist with building and testing pulleys and gear models.</w:t>
            </w:r>
          </w:p>
          <w:p w14:paraId="3C52E12B" w14:textId="0945C0CC" w:rsidR="00F34732" w:rsidRDefault="00D9346F" w:rsidP="00461E48">
            <w:pPr>
              <w:spacing w:line="259" w:lineRule="auto"/>
            </w:pPr>
            <w:r w:rsidRPr="00D9346F">
              <w:rPr>
                <w:sz w:val="16"/>
                <w:szCs w:val="16"/>
              </w:rPr>
              <w:t>Year 5 will visit Tesco for a Farm to Fork experience.</w:t>
            </w:r>
          </w:p>
        </w:tc>
        <w:tc>
          <w:tcPr>
            <w:tcW w:w="3869" w:type="dxa"/>
            <w:tcBorders>
              <w:top w:val="single" w:sz="4" w:space="0" w:color="000000"/>
              <w:left w:val="single" w:sz="4" w:space="0" w:color="000000"/>
              <w:bottom w:val="single" w:sz="4" w:space="0" w:color="000000"/>
              <w:right w:val="single" w:sz="4" w:space="0" w:color="000000"/>
            </w:tcBorders>
          </w:tcPr>
          <w:p w14:paraId="529511E6" w14:textId="77777777" w:rsidR="00D30860" w:rsidRDefault="00D30860" w:rsidP="00461E48">
            <w:pPr>
              <w:spacing w:line="259" w:lineRule="auto"/>
            </w:pPr>
            <w:r>
              <w:rPr>
                <w:rFonts w:ascii="Calibri" w:eastAsia="Calibri" w:hAnsi="Calibri" w:cs="Calibri"/>
                <w:b/>
                <w:sz w:val="16"/>
                <w:u w:val="single" w:color="000000"/>
              </w:rPr>
              <w:t>SMSC</w:t>
            </w:r>
            <w:r>
              <w:rPr>
                <w:rFonts w:ascii="Calibri" w:eastAsia="Calibri" w:hAnsi="Calibri" w:cs="Calibri"/>
                <w:b/>
                <w:sz w:val="16"/>
              </w:rPr>
              <w:t xml:space="preserve"> </w:t>
            </w:r>
          </w:p>
          <w:p w14:paraId="3BDC983F" w14:textId="77777777" w:rsidR="00D30860" w:rsidRDefault="00D30860" w:rsidP="00461E48">
            <w:pPr>
              <w:spacing w:line="241" w:lineRule="auto"/>
            </w:pPr>
            <w:r>
              <w:rPr>
                <w:sz w:val="16"/>
              </w:rPr>
              <w:t xml:space="preserve">Moral – during the framed structures unit the children are taught about homelessness.  </w:t>
            </w:r>
          </w:p>
          <w:p w14:paraId="18C96DC0" w14:textId="77777777" w:rsidR="00D30860" w:rsidRDefault="00D30860" w:rsidP="00461E48">
            <w:pPr>
              <w:spacing w:line="259" w:lineRule="auto"/>
            </w:pPr>
            <w:r>
              <w:rPr>
                <w:sz w:val="16"/>
              </w:rPr>
              <w:t xml:space="preserve">Cultural – children are taught about food in different cultures. </w:t>
            </w:r>
          </w:p>
        </w:tc>
        <w:tc>
          <w:tcPr>
            <w:tcW w:w="3866" w:type="dxa"/>
            <w:tcBorders>
              <w:top w:val="single" w:sz="4" w:space="0" w:color="000000"/>
              <w:left w:val="single" w:sz="4" w:space="0" w:color="000000"/>
              <w:bottom w:val="single" w:sz="4" w:space="0" w:color="000000"/>
              <w:right w:val="single" w:sz="4" w:space="0" w:color="000000"/>
            </w:tcBorders>
          </w:tcPr>
          <w:p w14:paraId="02840F75" w14:textId="77777777" w:rsidR="00D30860" w:rsidRDefault="00D30860" w:rsidP="00461E48">
            <w:pPr>
              <w:spacing w:line="259" w:lineRule="auto"/>
            </w:pPr>
            <w:r>
              <w:rPr>
                <w:rFonts w:ascii="Calibri" w:eastAsia="Calibri" w:hAnsi="Calibri" w:cs="Calibri"/>
                <w:b/>
                <w:sz w:val="16"/>
                <w:u w:val="single" w:color="000000"/>
              </w:rPr>
              <w:t>British values</w:t>
            </w:r>
            <w:r>
              <w:rPr>
                <w:rFonts w:ascii="Calibri" w:eastAsia="Calibri" w:hAnsi="Calibri" w:cs="Calibri"/>
                <w:b/>
                <w:sz w:val="16"/>
              </w:rPr>
              <w:t xml:space="preserve"> </w:t>
            </w:r>
          </w:p>
          <w:p w14:paraId="1F51B188" w14:textId="77777777" w:rsidR="00D30860" w:rsidRDefault="00D30860" w:rsidP="00461E48">
            <w:pPr>
              <w:spacing w:line="241" w:lineRule="auto"/>
            </w:pPr>
            <w:r>
              <w:rPr>
                <w:sz w:val="16"/>
              </w:rPr>
              <w:t xml:space="preserve">Individual liberty – children are encouraged to make their products different and unique. </w:t>
            </w:r>
          </w:p>
          <w:p w14:paraId="1C146077" w14:textId="77777777" w:rsidR="00D30860" w:rsidRDefault="00D30860" w:rsidP="00461E48">
            <w:pPr>
              <w:spacing w:line="259" w:lineRule="auto"/>
            </w:pPr>
            <w:r>
              <w:rPr>
                <w:sz w:val="16"/>
              </w:rPr>
              <w:t xml:space="preserve">Respect and tolerance - the children are taught about some differences regarding food in different cultures. </w:t>
            </w:r>
          </w:p>
        </w:tc>
        <w:tc>
          <w:tcPr>
            <w:tcW w:w="3869" w:type="dxa"/>
            <w:tcBorders>
              <w:top w:val="single" w:sz="4" w:space="0" w:color="000000"/>
              <w:left w:val="single" w:sz="4" w:space="0" w:color="000000"/>
              <w:bottom w:val="single" w:sz="4" w:space="0" w:color="000000"/>
              <w:right w:val="single" w:sz="4" w:space="0" w:color="000000"/>
            </w:tcBorders>
          </w:tcPr>
          <w:p w14:paraId="54C5663C" w14:textId="77777777" w:rsidR="00D30860" w:rsidRDefault="00D30860" w:rsidP="00461E48">
            <w:pPr>
              <w:spacing w:line="259" w:lineRule="auto"/>
            </w:pPr>
            <w:r>
              <w:rPr>
                <w:rFonts w:ascii="Calibri" w:eastAsia="Calibri" w:hAnsi="Calibri" w:cs="Calibri"/>
                <w:b/>
                <w:sz w:val="16"/>
                <w:u w:val="single" w:color="000000"/>
              </w:rPr>
              <w:t>WPAT/school values</w:t>
            </w:r>
            <w:r>
              <w:rPr>
                <w:rFonts w:ascii="Calibri" w:eastAsia="Calibri" w:hAnsi="Calibri" w:cs="Calibri"/>
                <w:b/>
                <w:sz w:val="16"/>
              </w:rPr>
              <w:t xml:space="preserve"> </w:t>
            </w:r>
          </w:p>
          <w:p w14:paraId="3C27BD7A" w14:textId="6C16ED57" w:rsidR="00B57354" w:rsidRDefault="00D30860" w:rsidP="00461E48">
            <w:pPr>
              <w:spacing w:after="1" w:line="239" w:lineRule="auto"/>
              <w:ind w:right="28"/>
              <w:rPr>
                <w:sz w:val="16"/>
              </w:rPr>
            </w:pPr>
            <w:r>
              <w:rPr>
                <w:sz w:val="16"/>
              </w:rPr>
              <w:t xml:space="preserve">Resilience – during the entire making process, we discuss keeping on trying and never giving up even if the task gets tricky.  </w:t>
            </w:r>
          </w:p>
          <w:p w14:paraId="142E5872" w14:textId="7A73373D" w:rsidR="00D30860" w:rsidRDefault="001B2DC4" w:rsidP="006B4E82">
            <w:pPr>
              <w:spacing w:after="1" w:line="239" w:lineRule="auto"/>
              <w:ind w:left="2" w:right="28"/>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During the evaluation stage, children are encouraged to reflect on their work with the aim of setting new goals</w:t>
            </w:r>
            <w:r w:rsidRPr="0075430B">
              <w:rPr>
                <w:rFonts w:ascii="Calibri" w:eastAsia="Calibri" w:hAnsi="Calibri" w:cs="Calibri"/>
                <w:color w:val="000000"/>
                <w:sz w:val="16"/>
                <w:szCs w:val="16"/>
              </w:rPr>
              <w:t xml:space="preserve"> for improvement, fostering a mindset of continuous development.</w:t>
            </w:r>
          </w:p>
        </w:tc>
      </w:tr>
    </w:tbl>
    <w:p w14:paraId="79748F5F" w14:textId="77777777" w:rsidR="00E2345E" w:rsidRPr="000B31AA" w:rsidRDefault="00E2345E" w:rsidP="00E2345E">
      <w:pPr>
        <w:rPr>
          <w:rFonts w:cstheme="minorHAnsi"/>
          <w:sz w:val="2"/>
          <w:szCs w:val="2"/>
        </w:rPr>
      </w:pPr>
    </w:p>
    <w:tbl>
      <w:tblPr>
        <w:tblStyle w:val="TableGrid"/>
        <w:tblW w:w="0" w:type="auto"/>
        <w:tblLook w:val="04A0" w:firstRow="1" w:lastRow="0" w:firstColumn="1" w:lastColumn="0" w:noHBand="0" w:noVBand="1"/>
      </w:tblPr>
      <w:tblGrid>
        <w:gridCol w:w="7694"/>
        <w:gridCol w:w="7694"/>
      </w:tblGrid>
      <w:tr w:rsidR="00E2345E" w14:paraId="1AE9A732" w14:textId="77777777" w:rsidTr="00AA2FD9">
        <w:tc>
          <w:tcPr>
            <w:tcW w:w="15470" w:type="dxa"/>
            <w:gridSpan w:val="2"/>
            <w:shd w:val="clear" w:color="auto" w:fill="E7E6E6" w:themeFill="background2"/>
          </w:tcPr>
          <w:p w14:paraId="07AD357D" w14:textId="77777777" w:rsidR="00E2345E" w:rsidRPr="00C72837" w:rsidRDefault="00E2345E" w:rsidP="00AA2FD9">
            <w:pPr>
              <w:rPr>
                <w:rFonts w:ascii="Arial" w:hAnsi="Arial" w:cs="Arial"/>
                <w:b/>
                <w:bCs/>
                <w:sz w:val="22"/>
                <w:szCs w:val="22"/>
              </w:rPr>
            </w:pPr>
            <w:r w:rsidRPr="00C72837">
              <w:rPr>
                <w:rFonts w:ascii="Arial" w:hAnsi="Arial" w:cs="Arial"/>
                <w:b/>
                <w:bCs/>
                <w:sz w:val="22"/>
                <w:szCs w:val="22"/>
              </w:rPr>
              <w:t xml:space="preserve">Year 6: Design and Technology skills progression  </w:t>
            </w:r>
          </w:p>
        </w:tc>
      </w:tr>
      <w:tr w:rsidR="00E2345E" w14:paraId="024401BE" w14:textId="77777777" w:rsidTr="00AA2FD9">
        <w:tc>
          <w:tcPr>
            <w:tcW w:w="7735" w:type="dxa"/>
          </w:tcPr>
          <w:p w14:paraId="10BFF824" w14:textId="77777777" w:rsidR="00E2345E" w:rsidRPr="002A4291" w:rsidRDefault="00E2345E" w:rsidP="00AA2FD9">
            <w:pPr>
              <w:rPr>
                <w:rFonts w:cs="Arial"/>
                <w:b/>
                <w:bCs/>
                <w:sz w:val="15"/>
                <w:szCs w:val="15"/>
                <w:u w:val="single"/>
              </w:rPr>
            </w:pPr>
            <w:r w:rsidRPr="002A4291">
              <w:rPr>
                <w:rFonts w:cs="Arial"/>
                <w:b/>
                <w:bCs/>
                <w:sz w:val="15"/>
                <w:szCs w:val="15"/>
                <w:u w:val="single"/>
              </w:rPr>
              <w:t>KS2- POS</w:t>
            </w:r>
          </w:p>
          <w:p w14:paraId="54EDA30C" w14:textId="77777777" w:rsidR="00C72837"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t xml:space="preserve">To use research and develop design criteria to inform the design of innovative, functional, appealing products that are fit for purpose, aimed at particular individuals or groups. </w:t>
            </w:r>
          </w:p>
          <w:p w14:paraId="3B94E597" w14:textId="77777777" w:rsidR="00C72837"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lastRenderedPageBreak/>
              <w:t xml:space="preserve">To generate, develop, model and communicate their ideas through discussion, annotated sketches, cross-sectional and exploded diagrams, prototypes, pattern pieces and computer-aided design. Select from and use a wider range of tools and equipment to perform practical tasks [for example, cutting, shaping, joining and finishing], accurately. </w:t>
            </w:r>
          </w:p>
          <w:p w14:paraId="5A38B0B7" w14:textId="77777777" w:rsidR="00C72837"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t xml:space="preserve">Select from and use a wider range of materials and components, including construction materials, textiles and ingredients, according to their functional properties and aesthetic qualities. </w:t>
            </w:r>
          </w:p>
          <w:p w14:paraId="4BE034AC" w14:textId="77777777" w:rsidR="00C72837"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t xml:space="preserve">Investigate and analyse a range of existing products. </w:t>
            </w:r>
          </w:p>
          <w:p w14:paraId="73517C4E" w14:textId="77777777" w:rsidR="00C72837"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t xml:space="preserve">Evaluate their ideas and products against their own design criteria and consider the views of others to improve their work.  </w:t>
            </w:r>
          </w:p>
          <w:p w14:paraId="181AA3AA" w14:textId="77777777" w:rsidR="00C72837"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t xml:space="preserve">To understand how key events and individuals in design and technology have helped shape the world apply their understanding of how to strengthen, stiffen and reinforce more complex structures  To understand and use mechanical systems in their products. To understand and use electrical systems in their products.  </w:t>
            </w:r>
          </w:p>
          <w:p w14:paraId="29CDED18" w14:textId="510576D1" w:rsidR="00E2345E" w:rsidRPr="00C72837" w:rsidRDefault="00C72837" w:rsidP="00C72837">
            <w:pPr>
              <w:pStyle w:val="ListParagraph"/>
              <w:numPr>
                <w:ilvl w:val="0"/>
                <w:numId w:val="33"/>
              </w:numPr>
              <w:rPr>
                <w:rFonts w:ascii="Arial" w:hAnsi="Arial" w:cs="Arial"/>
                <w:sz w:val="15"/>
                <w:szCs w:val="15"/>
              </w:rPr>
            </w:pPr>
            <w:r w:rsidRPr="00C72837">
              <w:rPr>
                <w:rFonts w:ascii="Arial" w:hAnsi="Arial" w:cs="Arial"/>
                <w:sz w:val="15"/>
                <w:szCs w:val="15"/>
              </w:rPr>
              <w:t>Apply their understanding of computing to program, monitor and control their products.</w:t>
            </w:r>
          </w:p>
        </w:tc>
        <w:tc>
          <w:tcPr>
            <w:tcW w:w="7735" w:type="dxa"/>
          </w:tcPr>
          <w:p w14:paraId="5C0D68DD" w14:textId="709DD409" w:rsidR="00C72837" w:rsidRPr="002A4291" w:rsidRDefault="00E2345E" w:rsidP="00C72837">
            <w:pPr>
              <w:rPr>
                <w:rFonts w:cs="Arial"/>
                <w:b/>
                <w:bCs/>
                <w:sz w:val="15"/>
                <w:szCs w:val="15"/>
                <w:u w:val="single"/>
              </w:rPr>
            </w:pPr>
            <w:r w:rsidRPr="002A4291">
              <w:rPr>
                <w:rFonts w:cs="Arial"/>
                <w:b/>
                <w:bCs/>
                <w:sz w:val="15"/>
                <w:szCs w:val="15"/>
                <w:u w:val="single"/>
              </w:rPr>
              <w:lastRenderedPageBreak/>
              <w:t>Design</w:t>
            </w:r>
          </w:p>
          <w:p w14:paraId="01C5F501" w14:textId="77777777" w:rsidR="00C72837" w:rsidRPr="00C72837" w:rsidRDefault="00C72837" w:rsidP="00C72837">
            <w:pPr>
              <w:pStyle w:val="ListParagraph"/>
              <w:numPr>
                <w:ilvl w:val="0"/>
                <w:numId w:val="26"/>
              </w:numPr>
              <w:rPr>
                <w:rFonts w:cs="Arial"/>
                <w:sz w:val="15"/>
                <w:szCs w:val="15"/>
              </w:rPr>
            </w:pPr>
            <w:r w:rsidRPr="00C72837">
              <w:rPr>
                <w:rFonts w:cs="Arial"/>
                <w:sz w:val="15"/>
                <w:szCs w:val="15"/>
              </w:rPr>
              <w:t xml:space="preserve">Use research to develop a design specification for a functional product that responds automatically to changes in the environment. Take account of constraints including time, resources and cost. </w:t>
            </w:r>
          </w:p>
          <w:p w14:paraId="2254E22F" w14:textId="77777777" w:rsidR="00C72837" w:rsidRPr="00C72837" w:rsidRDefault="00C72837" w:rsidP="00C72837">
            <w:pPr>
              <w:pStyle w:val="ListParagraph"/>
              <w:numPr>
                <w:ilvl w:val="0"/>
                <w:numId w:val="26"/>
              </w:numPr>
              <w:rPr>
                <w:rFonts w:cs="Arial"/>
                <w:sz w:val="15"/>
                <w:szCs w:val="15"/>
              </w:rPr>
            </w:pPr>
            <w:r w:rsidRPr="00C72837">
              <w:rPr>
                <w:rFonts w:cs="Arial"/>
                <w:sz w:val="15"/>
                <w:szCs w:val="15"/>
              </w:rPr>
              <w:t xml:space="preserve">Generate and develop innovative ideas and share and clarify these through discussion.  </w:t>
            </w:r>
          </w:p>
          <w:p w14:paraId="2D75EF1B" w14:textId="77777777" w:rsidR="00C72837" w:rsidRPr="00C72837" w:rsidRDefault="00C72837" w:rsidP="00C72837">
            <w:pPr>
              <w:pStyle w:val="ListParagraph"/>
              <w:numPr>
                <w:ilvl w:val="0"/>
                <w:numId w:val="26"/>
              </w:numPr>
              <w:rPr>
                <w:rFonts w:cs="Arial"/>
                <w:sz w:val="15"/>
                <w:szCs w:val="15"/>
              </w:rPr>
            </w:pPr>
            <w:r w:rsidRPr="00C72837">
              <w:rPr>
                <w:rFonts w:cs="Arial"/>
                <w:sz w:val="15"/>
                <w:szCs w:val="15"/>
              </w:rPr>
              <w:lastRenderedPageBreak/>
              <w:t xml:space="preserve">Communicate ideas through annotated sketches, pictorial representations of electrical circuits or circuit diagrams.  </w:t>
            </w:r>
          </w:p>
          <w:p w14:paraId="2062BAF9" w14:textId="77777777" w:rsidR="00C72837" w:rsidRPr="00C72837" w:rsidRDefault="00C72837" w:rsidP="00C72837">
            <w:pPr>
              <w:pStyle w:val="ListParagraph"/>
              <w:numPr>
                <w:ilvl w:val="0"/>
                <w:numId w:val="26"/>
              </w:numPr>
              <w:rPr>
                <w:rFonts w:cs="Arial"/>
                <w:sz w:val="15"/>
                <w:szCs w:val="15"/>
              </w:rPr>
            </w:pPr>
            <w:r w:rsidRPr="00C72837">
              <w:rPr>
                <w:rFonts w:cs="Arial"/>
                <w:sz w:val="15"/>
                <w:szCs w:val="15"/>
              </w:rPr>
              <w:t xml:space="preserve">Carry out research into user needs and existing products, using surveys, interviews, questionnaires and web-based resources. </w:t>
            </w:r>
          </w:p>
          <w:p w14:paraId="06ABA5F9" w14:textId="77777777" w:rsidR="00C72837" w:rsidRPr="00C72837" w:rsidRDefault="00C72837" w:rsidP="00C72837">
            <w:pPr>
              <w:pStyle w:val="ListParagraph"/>
              <w:numPr>
                <w:ilvl w:val="0"/>
                <w:numId w:val="26"/>
              </w:numPr>
              <w:rPr>
                <w:rFonts w:cs="Arial"/>
                <w:sz w:val="15"/>
                <w:szCs w:val="15"/>
              </w:rPr>
            </w:pPr>
            <w:r w:rsidRPr="00C72837">
              <w:rPr>
                <w:rFonts w:cs="Arial"/>
                <w:sz w:val="15"/>
                <w:szCs w:val="15"/>
              </w:rPr>
              <w:t xml:space="preserve">Develop a simple design specification to guide the development of their ideas and products, taking account of constraints including time, resources and cost. </w:t>
            </w:r>
          </w:p>
          <w:p w14:paraId="054D51B3" w14:textId="020AE7D3" w:rsidR="00E2345E" w:rsidRPr="002A4291" w:rsidRDefault="00C72837" w:rsidP="00C72837">
            <w:pPr>
              <w:pStyle w:val="ListParagraph"/>
              <w:numPr>
                <w:ilvl w:val="0"/>
                <w:numId w:val="26"/>
              </w:numPr>
              <w:rPr>
                <w:rFonts w:cs="Arial"/>
                <w:b/>
                <w:bCs/>
                <w:sz w:val="15"/>
                <w:szCs w:val="15"/>
                <w:u w:val="single"/>
              </w:rPr>
            </w:pPr>
            <w:r w:rsidRPr="00C72837">
              <w:rPr>
                <w:rFonts w:cs="Arial"/>
                <w:sz w:val="15"/>
                <w:szCs w:val="15"/>
              </w:rPr>
              <w:t>Generate, develop and model innovative ideas, through discussion, prototypes and annotated sketches.</w:t>
            </w:r>
          </w:p>
        </w:tc>
      </w:tr>
      <w:tr w:rsidR="00E2345E" w14:paraId="0011FA55" w14:textId="77777777" w:rsidTr="00AA2FD9">
        <w:tc>
          <w:tcPr>
            <w:tcW w:w="7735" w:type="dxa"/>
          </w:tcPr>
          <w:p w14:paraId="060394F8" w14:textId="77777777" w:rsidR="00E2345E" w:rsidRPr="002A4291" w:rsidRDefault="00E2345E" w:rsidP="00AA2FD9">
            <w:pPr>
              <w:rPr>
                <w:rFonts w:cs="Arial"/>
                <w:b/>
                <w:bCs/>
                <w:sz w:val="15"/>
                <w:szCs w:val="15"/>
                <w:u w:val="single"/>
              </w:rPr>
            </w:pPr>
            <w:r w:rsidRPr="002A4291">
              <w:rPr>
                <w:rFonts w:cs="Arial"/>
                <w:b/>
                <w:bCs/>
                <w:sz w:val="15"/>
                <w:szCs w:val="15"/>
                <w:u w:val="single"/>
              </w:rPr>
              <w:lastRenderedPageBreak/>
              <w:t>Make</w:t>
            </w:r>
          </w:p>
          <w:p w14:paraId="717DA107" w14:textId="77777777" w:rsidR="00C72837" w:rsidRPr="00C72837" w:rsidRDefault="00C72837" w:rsidP="00C72837">
            <w:pPr>
              <w:pStyle w:val="ListParagraph"/>
              <w:numPr>
                <w:ilvl w:val="0"/>
                <w:numId w:val="27"/>
              </w:numPr>
              <w:rPr>
                <w:rFonts w:cs="Arial"/>
                <w:sz w:val="15"/>
                <w:szCs w:val="15"/>
              </w:rPr>
            </w:pPr>
            <w:r w:rsidRPr="00C72837">
              <w:rPr>
                <w:rFonts w:cs="Arial"/>
                <w:sz w:val="15"/>
                <w:szCs w:val="15"/>
              </w:rPr>
              <w:t xml:space="preserve">Work within the constraints of time, resources and cost.  </w:t>
            </w:r>
          </w:p>
          <w:p w14:paraId="7B9774B0" w14:textId="77777777" w:rsidR="00C72837" w:rsidRPr="00C72837" w:rsidRDefault="00C72837" w:rsidP="00C72837">
            <w:pPr>
              <w:pStyle w:val="ListParagraph"/>
              <w:numPr>
                <w:ilvl w:val="0"/>
                <w:numId w:val="27"/>
              </w:numPr>
              <w:rPr>
                <w:rFonts w:cs="Arial"/>
                <w:sz w:val="15"/>
                <w:szCs w:val="15"/>
              </w:rPr>
            </w:pPr>
            <w:r w:rsidRPr="00C72837">
              <w:rPr>
                <w:rFonts w:cs="Arial"/>
                <w:sz w:val="15"/>
                <w:szCs w:val="15"/>
              </w:rPr>
              <w:t xml:space="preserve">Formulate a step-by-step plan to guide making, listing tools, equipment, materials and components. Competently select and accurately assemble materials, and securely connect electrical components to produce a reliable, functional product.  </w:t>
            </w:r>
          </w:p>
          <w:p w14:paraId="7C647A8C" w14:textId="77777777" w:rsidR="00C72837" w:rsidRPr="00C72837" w:rsidRDefault="00C72837" w:rsidP="00C72837">
            <w:pPr>
              <w:pStyle w:val="ListParagraph"/>
              <w:numPr>
                <w:ilvl w:val="0"/>
                <w:numId w:val="27"/>
              </w:numPr>
              <w:rPr>
                <w:rFonts w:cs="Arial"/>
                <w:sz w:val="15"/>
                <w:szCs w:val="15"/>
              </w:rPr>
            </w:pPr>
            <w:r w:rsidRPr="00C72837">
              <w:rPr>
                <w:rFonts w:cs="Arial"/>
                <w:sz w:val="15"/>
                <w:szCs w:val="15"/>
              </w:rPr>
              <w:t xml:space="preserve">Create and modify a computer control program to enable an electrical product to work automatically in response to changes in the environment. </w:t>
            </w:r>
          </w:p>
          <w:p w14:paraId="35BE3B61" w14:textId="77777777" w:rsidR="00C72837" w:rsidRPr="00C72837" w:rsidRDefault="00C72837" w:rsidP="00C72837">
            <w:pPr>
              <w:pStyle w:val="ListParagraph"/>
              <w:numPr>
                <w:ilvl w:val="0"/>
                <w:numId w:val="27"/>
              </w:numPr>
              <w:rPr>
                <w:rFonts w:cs="Arial"/>
                <w:sz w:val="15"/>
                <w:szCs w:val="15"/>
              </w:rPr>
            </w:pPr>
            <w:r w:rsidRPr="00C72837">
              <w:rPr>
                <w:rFonts w:cs="Arial"/>
                <w:sz w:val="15"/>
                <w:szCs w:val="15"/>
              </w:rPr>
              <w:t xml:space="preserve">Competently select from and use appropriate tools to accurately measure, mark out, cut, shape and join construction materials to make frameworks. </w:t>
            </w:r>
          </w:p>
          <w:p w14:paraId="3C7A79B5" w14:textId="5DF8CF14" w:rsidR="00E2345E" w:rsidRPr="00C72837" w:rsidRDefault="00C72837" w:rsidP="00C72837">
            <w:pPr>
              <w:pStyle w:val="ListParagraph"/>
              <w:numPr>
                <w:ilvl w:val="0"/>
                <w:numId w:val="27"/>
              </w:numPr>
              <w:rPr>
                <w:rFonts w:cs="Arial"/>
                <w:b/>
                <w:bCs/>
                <w:sz w:val="15"/>
                <w:szCs w:val="15"/>
                <w:u w:val="single"/>
              </w:rPr>
            </w:pPr>
            <w:r w:rsidRPr="00C72837">
              <w:rPr>
                <w:rFonts w:cs="Arial"/>
                <w:sz w:val="15"/>
                <w:szCs w:val="15"/>
              </w:rPr>
              <w:t>Use finishing and decorative techniques suitable for the product they are designing and making.</w:t>
            </w:r>
          </w:p>
        </w:tc>
        <w:tc>
          <w:tcPr>
            <w:tcW w:w="7735" w:type="dxa"/>
          </w:tcPr>
          <w:p w14:paraId="419BDAAA" w14:textId="77777777" w:rsidR="00E2345E" w:rsidRPr="002A4291" w:rsidRDefault="00E2345E" w:rsidP="00AA2FD9">
            <w:pPr>
              <w:rPr>
                <w:rFonts w:cs="Arial"/>
                <w:b/>
                <w:bCs/>
                <w:sz w:val="15"/>
                <w:szCs w:val="15"/>
                <w:u w:val="single"/>
              </w:rPr>
            </w:pPr>
            <w:r w:rsidRPr="002A4291">
              <w:rPr>
                <w:rFonts w:cs="Arial"/>
                <w:b/>
                <w:bCs/>
                <w:sz w:val="15"/>
                <w:szCs w:val="15"/>
                <w:u w:val="single"/>
              </w:rPr>
              <w:t>Evaluate</w:t>
            </w:r>
          </w:p>
          <w:p w14:paraId="405B202E"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Continually evaluate and modify the working features of the product to match the initial design specification. </w:t>
            </w:r>
          </w:p>
          <w:p w14:paraId="02EE6D04"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Compare the final product to the original design specification.  </w:t>
            </w:r>
          </w:p>
          <w:p w14:paraId="0FD8DFF0"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Investigate and analyse books and, where available, other products with lever and linkage mechanisms. Carry out sensory evaluations of a variety of ingredients and products. Record the evaluations using e.g. </w:t>
            </w:r>
          </w:p>
          <w:p w14:paraId="0E13B77C"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tables and simple graphs.  </w:t>
            </w:r>
          </w:p>
          <w:p w14:paraId="2572CA7E" w14:textId="5B9CB72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Test products with </w:t>
            </w:r>
            <w:r w:rsidR="00B57354">
              <w:rPr>
                <w:rFonts w:cs="Arial"/>
                <w:sz w:val="15"/>
                <w:szCs w:val="15"/>
              </w:rPr>
              <w:t xml:space="preserve">the </w:t>
            </w:r>
            <w:r w:rsidRPr="00C72837">
              <w:rPr>
                <w:rFonts w:cs="Arial"/>
                <w:sz w:val="15"/>
                <w:szCs w:val="15"/>
              </w:rPr>
              <w:t xml:space="preserve">intended user and critically evaluate the quality of the design, manufacture, functionality and fitness for purpose.  </w:t>
            </w:r>
          </w:p>
          <w:p w14:paraId="3FCF1153"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Investigate famous manufacturing and engineering companies relevant to the project. </w:t>
            </w:r>
          </w:p>
          <w:p w14:paraId="05D876EC" w14:textId="5B29500D"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Test products with </w:t>
            </w:r>
            <w:r w:rsidR="00B57354">
              <w:rPr>
                <w:rFonts w:cs="Arial"/>
                <w:sz w:val="15"/>
                <w:szCs w:val="15"/>
              </w:rPr>
              <w:t xml:space="preserve">the </w:t>
            </w:r>
            <w:r w:rsidRPr="00C72837">
              <w:rPr>
                <w:rFonts w:cs="Arial"/>
                <w:sz w:val="15"/>
                <w:szCs w:val="15"/>
              </w:rPr>
              <w:t xml:space="preserve">intended user and critically evaluate the quality of the design, manufacture, functionality and fitness for purpose.  </w:t>
            </w:r>
          </w:p>
          <w:p w14:paraId="5C56E013"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Evaluate the final product with reference back to the design brief and design specification, taking into account the views of others when identifying improvements.  </w:t>
            </w:r>
          </w:p>
          <w:p w14:paraId="0BDF166B"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Investigate famous inventors who developed ground-breaking electrical systems and components. </w:t>
            </w:r>
          </w:p>
          <w:p w14:paraId="086BAE5D"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Critically evaluate their products against their design specification, intended user and purpose, identifying strengths and areas for development, and carrying out appropriate tests. </w:t>
            </w:r>
          </w:p>
          <w:p w14:paraId="260CCEB3" w14:textId="77777777" w:rsidR="00C72837" w:rsidRPr="00C72837" w:rsidRDefault="00C72837" w:rsidP="00C72837">
            <w:pPr>
              <w:pStyle w:val="ListParagraph"/>
              <w:numPr>
                <w:ilvl w:val="0"/>
                <w:numId w:val="28"/>
              </w:numPr>
              <w:rPr>
                <w:rFonts w:cs="Arial"/>
                <w:sz w:val="15"/>
                <w:szCs w:val="15"/>
              </w:rPr>
            </w:pPr>
            <w:r w:rsidRPr="00C72837">
              <w:rPr>
                <w:rFonts w:cs="Arial"/>
                <w:sz w:val="15"/>
                <w:szCs w:val="15"/>
              </w:rPr>
              <w:t xml:space="preserve">Investigate and analyse textile products linked to their final product.  </w:t>
            </w:r>
          </w:p>
          <w:p w14:paraId="77512C00" w14:textId="5462633F" w:rsidR="00E2345E" w:rsidRPr="002A4291" w:rsidRDefault="00C72837" w:rsidP="00C72837">
            <w:pPr>
              <w:pStyle w:val="ListParagraph"/>
              <w:numPr>
                <w:ilvl w:val="0"/>
                <w:numId w:val="28"/>
              </w:numPr>
              <w:rPr>
                <w:rFonts w:cs="Arial"/>
                <w:b/>
                <w:bCs/>
                <w:sz w:val="15"/>
                <w:szCs w:val="15"/>
                <w:u w:val="single"/>
              </w:rPr>
            </w:pPr>
            <w:r w:rsidRPr="00C72837">
              <w:rPr>
                <w:rFonts w:cs="Arial"/>
                <w:sz w:val="15"/>
                <w:szCs w:val="15"/>
              </w:rPr>
              <w:t>Compare the final product to the original design specification.</w:t>
            </w:r>
          </w:p>
        </w:tc>
      </w:tr>
      <w:tr w:rsidR="00E2345E" w14:paraId="2E38A410" w14:textId="77777777" w:rsidTr="00AA2FD9">
        <w:tc>
          <w:tcPr>
            <w:tcW w:w="7735" w:type="dxa"/>
          </w:tcPr>
          <w:p w14:paraId="4CBD4BF2" w14:textId="77777777" w:rsidR="00E2345E" w:rsidRPr="002A4291" w:rsidRDefault="00E2345E" w:rsidP="00AA2FD9">
            <w:pPr>
              <w:rPr>
                <w:rFonts w:cs="Arial"/>
                <w:b/>
                <w:bCs/>
                <w:sz w:val="15"/>
                <w:szCs w:val="15"/>
                <w:u w:val="single"/>
              </w:rPr>
            </w:pPr>
            <w:r w:rsidRPr="002A4291">
              <w:rPr>
                <w:rFonts w:cs="Arial"/>
                <w:b/>
                <w:bCs/>
                <w:sz w:val="15"/>
                <w:szCs w:val="15"/>
                <w:u w:val="single"/>
              </w:rPr>
              <w:t>Technical Knowledge</w:t>
            </w:r>
          </w:p>
          <w:p w14:paraId="2F2CD6F4" w14:textId="77777777" w:rsidR="00C72837" w:rsidRPr="00C72837" w:rsidRDefault="00C72837" w:rsidP="00C72837">
            <w:pPr>
              <w:pStyle w:val="ListParagraph"/>
              <w:numPr>
                <w:ilvl w:val="0"/>
                <w:numId w:val="29"/>
              </w:numPr>
              <w:rPr>
                <w:rFonts w:cs="Arial"/>
                <w:sz w:val="15"/>
                <w:szCs w:val="15"/>
              </w:rPr>
            </w:pPr>
            <w:r w:rsidRPr="00C72837">
              <w:rPr>
                <w:rFonts w:cs="Arial"/>
                <w:sz w:val="15"/>
                <w:szCs w:val="15"/>
              </w:rPr>
              <w:t xml:space="preserve">Understand and use electrical systems in their products. </w:t>
            </w:r>
          </w:p>
          <w:p w14:paraId="663F087C" w14:textId="77777777" w:rsidR="00C72837" w:rsidRPr="00C72837" w:rsidRDefault="00C72837" w:rsidP="00C72837">
            <w:pPr>
              <w:pStyle w:val="ListParagraph"/>
              <w:numPr>
                <w:ilvl w:val="0"/>
                <w:numId w:val="29"/>
              </w:numPr>
              <w:rPr>
                <w:rFonts w:cs="Arial"/>
                <w:sz w:val="15"/>
                <w:szCs w:val="15"/>
              </w:rPr>
            </w:pPr>
            <w:r w:rsidRPr="00C72837">
              <w:rPr>
                <w:rFonts w:cs="Arial"/>
                <w:sz w:val="15"/>
                <w:szCs w:val="15"/>
              </w:rPr>
              <w:t xml:space="preserve">Apply their understanding of computing to program, monitor and control their products.  </w:t>
            </w:r>
          </w:p>
          <w:p w14:paraId="23E50F53" w14:textId="1B355F95" w:rsidR="00E2345E" w:rsidRPr="002A4291" w:rsidRDefault="00C72837" w:rsidP="00C72837">
            <w:pPr>
              <w:pStyle w:val="ListParagraph"/>
              <w:numPr>
                <w:ilvl w:val="0"/>
                <w:numId w:val="29"/>
              </w:numPr>
              <w:rPr>
                <w:rFonts w:cs="Arial"/>
                <w:b/>
                <w:bCs/>
                <w:sz w:val="15"/>
                <w:szCs w:val="15"/>
                <w:u w:val="single"/>
              </w:rPr>
            </w:pPr>
            <w:r w:rsidRPr="00C72837">
              <w:rPr>
                <w:rFonts w:cs="Arial"/>
                <w:sz w:val="15"/>
                <w:szCs w:val="15"/>
              </w:rPr>
              <w:t>Know and use technical vocabulary relevant to the project.</w:t>
            </w:r>
          </w:p>
        </w:tc>
        <w:tc>
          <w:tcPr>
            <w:tcW w:w="7735" w:type="dxa"/>
          </w:tcPr>
          <w:p w14:paraId="0E58F1B0" w14:textId="77777777" w:rsidR="00C72837" w:rsidRPr="00C72837" w:rsidRDefault="00C72837" w:rsidP="00C72837">
            <w:pPr>
              <w:pStyle w:val="ListParagraph"/>
              <w:numPr>
                <w:ilvl w:val="0"/>
                <w:numId w:val="29"/>
              </w:numPr>
              <w:rPr>
                <w:rFonts w:ascii="Arial" w:hAnsi="Arial" w:cs="Arial"/>
                <w:sz w:val="15"/>
                <w:szCs w:val="15"/>
              </w:rPr>
            </w:pPr>
            <w:r w:rsidRPr="00C72837">
              <w:rPr>
                <w:rFonts w:ascii="Arial" w:hAnsi="Arial" w:cs="Arial"/>
                <w:sz w:val="15"/>
                <w:szCs w:val="15"/>
              </w:rPr>
              <w:t xml:space="preserve">A 3-D textile product can be made from a combination of accurately made pattern pieces, fabric shapes and different fabrics. </w:t>
            </w:r>
          </w:p>
          <w:p w14:paraId="2589B02E" w14:textId="053CA058" w:rsidR="00E2345E" w:rsidRPr="00C72837" w:rsidRDefault="00C72837" w:rsidP="00C72837">
            <w:pPr>
              <w:pStyle w:val="ListParagraph"/>
              <w:numPr>
                <w:ilvl w:val="0"/>
                <w:numId w:val="29"/>
              </w:numPr>
              <w:rPr>
                <w:rFonts w:ascii="Arial" w:hAnsi="Arial" w:cs="Arial"/>
                <w:sz w:val="15"/>
                <w:szCs w:val="15"/>
              </w:rPr>
            </w:pPr>
            <w:r w:rsidRPr="00C72837">
              <w:rPr>
                <w:rFonts w:ascii="Arial" w:hAnsi="Arial" w:cs="Arial"/>
                <w:sz w:val="15"/>
                <w:szCs w:val="15"/>
              </w:rPr>
              <w:t>Fabrics can be strengthened, stiffened and reinforced where appropriate.</w:t>
            </w:r>
          </w:p>
        </w:tc>
      </w:tr>
    </w:tbl>
    <w:p w14:paraId="4DFABB00" w14:textId="77777777" w:rsidR="00E2345E" w:rsidRDefault="00E2345E" w:rsidP="00E2345E">
      <w:r>
        <w:t xml:space="preserve"> </w:t>
      </w:r>
    </w:p>
    <w:tbl>
      <w:tblPr>
        <w:tblStyle w:val="TableGrid"/>
        <w:tblW w:w="15304" w:type="dxa"/>
        <w:tblLayout w:type="fixed"/>
        <w:tblLook w:val="04A0" w:firstRow="1" w:lastRow="0" w:firstColumn="1" w:lastColumn="0" w:noHBand="0" w:noVBand="1"/>
      </w:tblPr>
      <w:tblGrid>
        <w:gridCol w:w="1668"/>
        <w:gridCol w:w="13636"/>
      </w:tblGrid>
      <w:tr w:rsidR="00E2345E" w:rsidRPr="00007D22" w14:paraId="3221EFF8" w14:textId="77777777" w:rsidTr="00C72837">
        <w:tc>
          <w:tcPr>
            <w:tcW w:w="15304" w:type="dxa"/>
            <w:gridSpan w:val="2"/>
            <w:shd w:val="clear" w:color="auto" w:fill="E7E6E6" w:themeFill="background2"/>
          </w:tcPr>
          <w:p w14:paraId="26E4C9E4" w14:textId="77777777" w:rsidR="00E2345E" w:rsidRPr="00007D22" w:rsidRDefault="00E2345E" w:rsidP="00AA2FD9">
            <w:pPr>
              <w:jc w:val="center"/>
              <w:rPr>
                <w:rFonts w:ascii="Arial" w:hAnsi="Arial" w:cs="Arial"/>
                <w:b/>
                <w:sz w:val="22"/>
                <w:szCs w:val="22"/>
              </w:rPr>
            </w:pPr>
            <w:r w:rsidRPr="47934792">
              <w:rPr>
                <w:rFonts w:ascii="Arial" w:hAnsi="Arial" w:cs="Arial"/>
                <w:b/>
                <w:bCs/>
                <w:sz w:val="22"/>
                <w:szCs w:val="22"/>
              </w:rPr>
              <w:t xml:space="preserve">Year 6 – </w:t>
            </w:r>
            <w:r w:rsidRPr="47934792">
              <w:rPr>
                <w:rFonts w:ascii="Arial" w:eastAsia="Arial" w:hAnsi="Arial" w:cs="Arial"/>
                <w:b/>
                <w:bCs/>
                <w:sz w:val="22"/>
                <w:szCs w:val="22"/>
              </w:rPr>
              <w:t>End points</w:t>
            </w:r>
          </w:p>
        </w:tc>
      </w:tr>
      <w:tr w:rsidR="00E2345E" w:rsidRPr="00007D22" w14:paraId="1A0A750B" w14:textId="77777777" w:rsidTr="00C72837">
        <w:tc>
          <w:tcPr>
            <w:tcW w:w="1668" w:type="dxa"/>
          </w:tcPr>
          <w:p w14:paraId="63EED689" w14:textId="77777777" w:rsidR="00C72837" w:rsidRPr="00C72837" w:rsidRDefault="00C72837" w:rsidP="00C72837">
            <w:pPr>
              <w:spacing w:line="259" w:lineRule="auto"/>
            </w:pPr>
            <w:r w:rsidRPr="00C72837">
              <w:rPr>
                <w:rFonts w:ascii="Calibri" w:eastAsia="Calibri" w:hAnsi="Calibri" w:cs="Calibri"/>
                <w:b/>
                <w:sz w:val="16"/>
              </w:rPr>
              <w:t xml:space="preserve">Electrical Systems </w:t>
            </w:r>
          </w:p>
          <w:p w14:paraId="5CA940F3" w14:textId="77777777" w:rsidR="00C72837" w:rsidRPr="00C72837" w:rsidRDefault="00C72837" w:rsidP="00C72837">
            <w:pPr>
              <w:spacing w:line="259" w:lineRule="auto"/>
            </w:pPr>
            <w:r w:rsidRPr="00C72837">
              <w:rPr>
                <w:rFonts w:ascii="Calibri" w:eastAsia="Calibri" w:hAnsi="Calibri" w:cs="Calibri"/>
                <w:b/>
                <w:sz w:val="16"/>
              </w:rPr>
              <w:t xml:space="preserve">(More Complex </w:t>
            </w:r>
          </w:p>
          <w:p w14:paraId="5AFFC326" w14:textId="642D9BCB" w:rsidR="00E2345E" w:rsidRPr="005D2827" w:rsidRDefault="00C72837" w:rsidP="00C72837">
            <w:pPr>
              <w:rPr>
                <w:rFonts w:cs="Arial"/>
                <w:b/>
                <w:bCs/>
                <w:sz w:val="16"/>
                <w:szCs w:val="16"/>
                <w:u w:val="single"/>
              </w:rPr>
            </w:pPr>
            <w:r w:rsidRPr="00C72837">
              <w:rPr>
                <w:rFonts w:ascii="Calibri" w:eastAsia="Calibri" w:hAnsi="Calibri" w:cs="Calibri"/>
                <w:b/>
                <w:sz w:val="16"/>
              </w:rPr>
              <w:t>Switches and Circuits)</w:t>
            </w:r>
          </w:p>
        </w:tc>
        <w:tc>
          <w:tcPr>
            <w:tcW w:w="13636" w:type="dxa"/>
          </w:tcPr>
          <w:p w14:paraId="0887B613" w14:textId="77777777" w:rsidR="00C72837" w:rsidRPr="00C72837" w:rsidRDefault="00C72837" w:rsidP="00C72837">
            <w:pPr>
              <w:pStyle w:val="paragraph"/>
              <w:numPr>
                <w:ilvl w:val="0"/>
                <w:numId w:val="34"/>
              </w:numPr>
              <w:textAlignment w:val="baseline"/>
              <w:rPr>
                <w:rFonts w:asciiTheme="minorHAnsi" w:hAnsiTheme="minorHAnsi" w:cstheme="minorHAnsi"/>
                <w:sz w:val="16"/>
                <w:szCs w:val="16"/>
                <w:lang w:eastAsia="en-US"/>
              </w:rPr>
            </w:pPr>
            <w:r w:rsidRPr="00C72837">
              <w:rPr>
                <w:rFonts w:asciiTheme="minorHAnsi" w:hAnsiTheme="minorHAnsi" w:cstheme="minorHAnsi"/>
                <w:sz w:val="16"/>
                <w:szCs w:val="16"/>
                <w:lang w:eastAsia="en-US"/>
              </w:rPr>
              <w:t xml:space="preserve">Children know how to design an electrical circuit for a product. For example: a night light </w:t>
            </w:r>
          </w:p>
          <w:p w14:paraId="5960B7CA" w14:textId="4A05F956" w:rsidR="00C72837" w:rsidRPr="00C72837" w:rsidRDefault="00C72837" w:rsidP="00C72837">
            <w:pPr>
              <w:pStyle w:val="paragraph"/>
              <w:numPr>
                <w:ilvl w:val="0"/>
                <w:numId w:val="34"/>
              </w:numPr>
              <w:textAlignment w:val="baseline"/>
              <w:rPr>
                <w:rFonts w:asciiTheme="minorHAnsi" w:hAnsiTheme="minorHAnsi" w:cstheme="minorHAnsi"/>
                <w:sz w:val="16"/>
                <w:szCs w:val="16"/>
                <w:lang w:eastAsia="en-US"/>
              </w:rPr>
            </w:pPr>
            <w:r w:rsidRPr="00C72837">
              <w:rPr>
                <w:rFonts w:asciiTheme="minorHAnsi" w:hAnsiTheme="minorHAnsi" w:cstheme="minorHAnsi"/>
                <w:sz w:val="16"/>
                <w:szCs w:val="16"/>
                <w:lang w:eastAsia="en-US"/>
              </w:rPr>
              <w:t xml:space="preserve">Children know how to draw an annotated sketch of an electrical circuit and can label it with materials and components. They should also consider time restraints and the resources required. Children know how to select from batteries, switches, foil, paper clips, buzzers, </w:t>
            </w:r>
            <w:r w:rsidR="00C828B1">
              <w:rPr>
                <w:rFonts w:asciiTheme="minorHAnsi" w:hAnsiTheme="minorHAnsi" w:cstheme="minorHAnsi"/>
                <w:sz w:val="16"/>
                <w:szCs w:val="16"/>
                <w:lang w:eastAsia="en-US"/>
              </w:rPr>
              <w:t xml:space="preserve">and </w:t>
            </w:r>
            <w:r w:rsidRPr="00C72837">
              <w:rPr>
                <w:rFonts w:asciiTheme="minorHAnsi" w:hAnsiTheme="minorHAnsi" w:cstheme="minorHAnsi"/>
                <w:sz w:val="16"/>
                <w:szCs w:val="16"/>
                <w:lang w:eastAsia="en-US"/>
              </w:rPr>
              <w:t xml:space="preserve">bulbs to create their </w:t>
            </w:r>
            <w:r w:rsidR="00C828B1">
              <w:rPr>
                <w:rFonts w:asciiTheme="minorHAnsi" w:hAnsiTheme="minorHAnsi" w:cstheme="minorHAnsi"/>
                <w:sz w:val="16"/>
                <w:szCs w:val="16"/>
                <w:lang w:eastAsia="en-US"/>
              </w:rPr>
              <w:t>products</w:t>
            </w:r>
            <w:r w:rsidRPr="00C72837">
              <w:rPr>
                <w:rFonts w:asciiTheme="minorHAnsi" w:hAnsiTheme="minorHAnsi" w:cstheme="minorHAnsi"/>
                <w:sz w:val="16"/>
                <w:szCs w:val="16"/>
                <w:lang w:eastAsia="en-US"/>
              </w:rPr>
              <w:t xml:space="preserve">.  </w:t>
            </w:r>
          </w:p>
          <w:p w14:paraId="6E77A5C2" w14:textId="77777777" w:rsidR="00C72837" w:rsidRPr="00C72837" w:rsidRDefault="00C72837" w:rsidP="00C72837">
            <w:pPr>
              <w:pStyle w:val="paragraph"/>
              <w:numPr>
                <w:ilvl w:val="0"/>
                <w:numId w:val="34"/>
              </w:numPr>
              <w:textAlignment w:val="baseline"/>
              <w:rPr>
                <w:rFonts w:asciiTheme="minorHAnsi" w:hAnsiTheme="minorHAnsi" w:cstheme="minorHAnsi"/>
                <w:sz w:val="16"/>
                <w:szCs w:val="16"/>
                <w:lang w:eastAsia="en-US"/>
              </w:rPr>
            </w:pPr>
            <w:r w:rsidRPr="00C72837">
              <w:rPr>
                <w:rFonts w:asciiTheme="minorHAnsi" w:hAnsiTheme="minorHAnsi" w:cstheme="minorHAnsi"/>
                <w:sz w:val="16"/>
                <w:szCs w:val="16"/>
                <w:lang w:eastAsia="en-US"/>
              </w:rPr>
              <w:t xml:space="preserve">Children know how to name products that use electrical circuits  and respond to the environment– automatic nightlights, alarm systems, security lighting </w:t>
            </w:r>
          </w:p>
          <w:p w14:paraId="7F1EFA76" w14:textId="77777777" w:rsidR="00C72837" w:rsidRPr="00C72837" w:rsidRDefault="00C72837" w:rsidP="00C72837">
            <w:pPr>
              <w:pStyle w:val="paragraph"/>
              <w:numPr>
                <w:ilvl w:val="0"/>
                <w:numId w:val="34"/>
              </w:numPr>
              <w:textAlignment w:val="baseline"/>
              <w:rPr>
                <w:rFonts w:asciiTheme="minorHAnsi" w:hAnsiTheme="minorHAnsi" w:cstheme="minorHAnsi"/>
                <w:sz w:val="16"/>
                <w:szCs w:val="16"/>
                <w:lang w:eastAsia="en-US"/>
              </w:rPr>
            </w:pPr>
            <w:r w:rsidRPr="00C72837">
              <w:rPr>
                <w:rFonts w:asciiTheme="minorHAnsi" w:hAnsiTheme="minorHAnsi" w:cstheme="minorHAnsi"/>
                <w:sz w:val="16"/>
                <w:szCs w:val="16"/>
                <w:lang w:eastAsia="en-US"/>
              </w:rPr>
              <w:t xml:space="preserve">Children know if their electrical circuit and final product is suitable for the intended user and purpose. They can offer a way to improve their product. </w:t>
            </w:r>
          </w:p>
          <w:p w14:paraId="627B6BCA" w14:textId="77777777" w:rsidR="00C72837" w:rsidRPr="00C72837" w:rsidRDefault="00C72837" w:rsidP="00C72837">
            <w:pPr>
              <w:pStyle w:val="paragraph"/>
              <w:numPr>
                <w:ilvl w:val="0"/>
                <w:numId w:val="34"/>
              </w:numPr>
              <w:textAlignment w:val="baseline"/>
              <w:rPr>
                <w:rFonts w:asciiTheme="minorHAnsi" w:hAnsiTheme="minorHAnsi" w:cstheme="minorHAnsi"/>
                <w:sz w:val="16"/>
                <w:szCs w:val="16"/>
                <w:lang w:eastAsia="en-US"/>
              </w:rPr>
            </w:pPr>
            <w:r w:rsidRPr="00C72837">
              <w:rPr>
                <w:rFonts w:asciiTheme="minorHAnsi" w:hAnsiTheme="minorHAnsi" w:cstheme="minorHAnsi"/>
                <w:sz w:val="16"/>
                <w:szCs w:val="16"/>
                <w:lang w:eastAsia="en-US"/>
              </w:rPr>
              <w:t xml:space="preserve">Children know how to use a crumble to control their electrical system. </w:t>
            </w:r>
          </w:p>
          <w:p w14:paraId="422ED767" w14:textId="33E30604" w:rsidR="00E2345E" w:rsidRPr="0033155F" w:rsidRDefault="00C72837" w:rsidP="00C72837">
            <w:pPr>
              <w:pStyle w:val="paragraph"/>
              <w:numPr>
                <w:ilvl w:val="0"/>
                <w:numId w:val="34"/>
              </w:numPr>
              <w:spacing w:before="0" w:beforeAutospacing="0" w:after="0" w:afterAutospacing="0"/>
              <w:textAlignment w:val="baseline"/>
              <w:rPr>
                <w:rFonts w:asciiTheme="minorHAnsi" w:hAnsiTheme="minorHAnsi" w:cstheme="minorHAnsi"/>
                <w:sz w:val="16"/>
                <w:szCs w:val="16"/>
                <w:lang w:eastAsia="en-US"/>
              </w:rPr>
            </w:pPr>
            <w:r w:rsidRPr="00C72837">
              <w:rPr>
                <w:rFonts w:asciiTheme="minorHAnsi" w:hAnsiTheme="minorHAnsi" w:cstheme="minorHAnsi"/>
                <w:sz w:val="16"/>
                <w:szCs w:val="16"/>
                <w:lang w:eastAsia="en-US"/>
              </w:rPr>
              <w:t>Children understand and use electrical systems in their products, such as series circuits incorporating switches, bulbs and buzzers.</w:t>
            </w:r>
          </w:p>
        </w:tc>
      </w:tr>
      <w:tr w:rsidR="00E2345E" w:rsidRPr="00007D22" w14:paraId="3723293D" w14:textId="77777777" w:rsidTr="00C72837">
        <w:tc>
          <w:tcPr>
            <w:tcW w:w="1668" w:type="dxa"/>
          </w:tcPr>
          <w:p w14:paraId="1E38ECAF" w14:textId="35D892C0" w:rsidR="00E2345E" w:rsidRPr="00C72837" w:rsidRDefault="00C72837" w:rsidP="00AA2FD9">
            <w:pPr>
              <w:rPr>
                <w:rFonts w:cs="Arial"/>
                <w:b/>
                <w:bCs/>
                <w:sz w:val="16"/>
                <w:szCs w:val="16"/>
              </w:rPr>
            </w:pPr>
            <w:r w:rsidRPr="00C72837">
              <w:rPr>
                <w:rFonts w:cs="Arial"/>
                <w:b/>
                <w:bCs/>
                <w:sz w:val="16"/>
                <w:szCs w:val="16"/>
              </w:rPr>
              <w:t>CAMS</w:t>
            </w:r>
          </w:p>
        </w:tc>
        <w:tc>
          <w:tcPr>
            <w:tcW w:w="13636" w:type="dxa"/>
          </w:tcPr>
          <w:p w14:paraId="18142D3B"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use research and develop design criteria to inform the design of innovative, functional, appealing children’s toys </w:t>
            </w:r>
          </w:p>
          <w:p w14:paraId="5917F9B6"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generate, develop, model and communicate their ideas through discussion, annotated sketches and exploded diagrams. </w:t>
            </w:r>
          </w:p>
          <w:p w14:paraId="07D3ADB0"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select from and use a wider range of tools and equipment to perform practical tasks accurately – wood, glue, glue gun, cardboard, scissors,  </w:t>
            </w:r>
          </w:p>
          <w:p w14:paraId="5EBAE1FF"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select from and use a wider range of materials and components, including construction materials, according to their functional properties and aesthetic qualities </w:t>
            </w:r>
          </w:p>
          <w:p w14:paraId="427CE228"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investigate and analyse a range of existing products </w:t>
            </w:r>
          </w:p>
          <w:p w14:paraId="4BFCEF4C"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lastRenderedPageBreak/>
              <w:t xml:space="preserve">Children know how to evaluate their ideas and products against their own design criteria and consider the views of others to improve their work </w:t>
            </w:r>
          </w:p>
          <w:p w14:paraId="13E0EE50" w14:textId="41751D7C" w:rsidR="00E2345E" w:rsidRPr="00007D22" w:rsidRDefault="00C72837" w:rsidP="00C72837">
            <w:pPr>
              <w:pStyle w:val="paragraph"/>
              <w:numPr>
                <w:ilvl w:val="0"/>
                <w:numId w:val="35"/>
              </w:numPr>
              <w:spacing w:before="0" w:beforeAutospacing="0" w:after="0" w:afterAutospacing="0"/>
              <w:textAlignment w:val="baseline"/>
              <w:rPr>
                <w:rFonts w:ascii="Arial" w:hAnsi="Arial" w:cs="Arial"/>
                <w:sz w:val="22"/>
                <w:szCs w:val="22"/>
              </w:rPr>
            </w:pPr>
            <w:r w:rsidRPr="00C72837">
              <w:rPr>
                <w:rFonts w:asciiTheme="minorHAnsi" w:hAnsiTheme="minorHAnsi" w:cstheme="minorHAnsi"/>
                <w:sz w:val="16"/>
                <w:szCs w:val="16"/>
              </w:rPr>
              <w:t>Children know how to apply their understanding of how to strengthen, stiffen and reinforce more complex structures Children know how to understand and use mechanical systems in their products.</w:t>
            </w:r>
          </w:p>
        </w:tc>
      </w:tr>
      <w:tr w:rsidR="00C72837" w:rsidRPr="00007D22" w14:paraId="3518135E" w14:textId="77777777" w:rsidTr="00C72837">
        <w:tc>
          <w:tcPr>
            <w:tcW w:w="1668" w:type="dxa"/>
          </w:tcPr>
          <w:p w14:paraId="763325BA" w14:textId="78590C30" w:rsidR="00C72837" w:rsidRPr="00C72837" w:rsidRDefault="00C72837" w:rsidP="00AA2FD9">
            <w:pPr>
              <w:rPr>
                <w:rFonts w:cs="Arial"/>
                <w:b/>
                <w:bCs/>
                <w:sz w:val="16"/>
                <w:szCs w:val="16"/>
              </w:rPr>
            </w:pPr>
            <w:r>
              <w:rPr>
                <w:rFonts w:ascii="Calibri" w:eastAsia="Calibri" w:hAnsi="Calibri" w:cs="Calibri"/>
                <w:b/>
                <w:sz w:val="16"/>
              </w:rPr>
              <w:lastRenderedPageBreak/>
              <w:t>Textiles (Combining different fabrics)</w:t>
            </w:r>
          </w:p>
        </w:tc>
        <w:tc>
          <w:tcPr>
            <w:tcW w:w="13636" w:type="dxa"/>
          </w:tcPr>
          <w:p w14:paraId="5C37237D" w14:textId="0B63A854"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design a </w:t>
            </w:r>
            <w:r w:rsidR="00C828B1">
              <w:rPr>
                <w:rFonts w:asciiTheme="minorHAnsi" w:hAnsiTheme="minorHAnsi" w:cstheme="minorHAnsi"/>
                <w:sz w:val="16"/>
                <w:szCs w:val="16"/>
              </w:rPr>
              <w:t>textile</w:t>
            </w:r>
            <w:r w:rsidRPr="00C72837">
              <w:rPr>
                <w:rFonts w:asciiTheme="minorHAnsi" w:hAnsiTheme="minorHAnsi" w:cstheme="minorHAnsi"/>
                <w:sz w:val="16"/>
                <w:szCs w:val="16"/>
              </w:rPr>
              <w:t xml:space="preserve"> product and can explain the user and purpose.  </w:t>
            </w:r>
          </w:p>
          <w:p w14:paraId="4A594BCD"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draw an annotated sketch and can label it with materials and strengthening solutions.  </w:t>
            </w:r>
          </w:p>
          <w:p w14:paraId="5EBDC5B2"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make a pattern-pieces using paper. </w:t>
            </w:r>
          </w:p>
          <w:p w14:paraId="31562FC8"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select from a range of stitches to join fabrics.  </w:t>
            </w:r>
          </w:p>
          <w:p w14:paraId="5273D7A2" w14:textId="1573EE6C"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w:t>
            </w:r>
            <w:r w:rsidR="00C828B1">
              <w:rPr>
                <w:rFonts w:asciiTheme="minorHAnsi" w:hAnsiTheme="minorHAnsi" w:cstheme="minorHAnsi"/>
                <w:sz w:val="16"/>
                <w:szCs w:val="16"/>
              </w:rPr>
              <w:t>how</w:t>
            </w:r>
            <w:r w:rsidRPr="00C72837">
              <w:rPr>
                <w:rFonts w:asciiTheme="minorHAnsi" w:hAnsiTheme="minorHAnsi" w:cstheme="minorHAnsi"/>
                <w:sz w:val="16"/>
                <w:szCs w:val="16"/>
              </w:rPr>
              <w:t xml:space="preserve"> to select from a range of fabrics to complete their product.  </w:t>
            </w:r>
          </w:p>
          <w:p w14:paraId="412442BC"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evaluate existing products and analyse their appeal and function and offer suggestions for improvements.  </w:t>
            </w:r>
          </w:p>
          <w:p w14:paraId="233B4D7A" w14:textId="2720FAD1"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Children know if their product is suitable for the intended user and purpose. They can offer a way to improve their product.</w:t>
            </w:r>
          </w:p>
        </w:tc>
      </w:tr>
      <w:tr w:rsidR="00C72837" w:rsidRPr="00007D22" w14:paraId="39703B0D" w14:textId="77777777" w:rsidTr="00C72837">
        <w:tc>
          <w:tcPr>
            <w:tcW w:w="1668" w:type="dxa"/>
          </w:tcPr>
          <w:p w14:paraId="389C55E3" w14:textId="1CB92C6C" w:rsidR="00C72837" w:rsidRPr="00C72837" w:rsidRDefault="00C72837" w:rsidP="00C72837">
            <w:pPr>
              <w:spacing w:after="49" w:line="241" w:lineRule="auto"/>
            </w:pPr>
            <w:r>
              <w:rPr>
                <w:sz w:val="16"/>
              </w:rPr>
              <w:t>Additional food unit – South American stew - Locro</w:t>
            </w:r>
          </w:p>
        </w:tc>
        <w:tc>
          <w:tcPr>
            <w:tcW w:w="13636" w:type="dxa"/>
          </w:tcPr>
          <w:p w14:paraId="672ACF89"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research and design a healthy dish that is innovative, functional and appealing  </w:t>
            </w:r>
          </w:p>
          <w:p w14:paraId="7068B786"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generate, develop, model and communicate their ideas through discussion and annotated sketches </w:t>
            </w:r>
          </w:p>
          <w:p w14:paraId="7C557A13"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select from and use a wider range of utensils to perform practical tasks accurately </w:t>
            </w:r>
          </w:p>
          <w:p w14:paraId="76392867"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select from and use a wider range of ingredients, according to their functional properties and aesthetic qualities. </w:t>
            </w:r>
          </w:p>
          <w:p w14:paraId="09D00137"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investigate and analyse a range of existing food products </w:t>
            </w:r>
          </w:p>
          <w:p w14:paraId="0BCB4FF5"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evaluate their ideas and products against their own design criteria and consider the views of others to improve their work </w:t>
            </w:r>
          </w:p>
          <w:p w14:paraId="11C72D98" w14:textId="77777777"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understand and apply the principles of a healthy and varied diet </w:t>
            </w:r>
          </w:p>
          <w:p w14:paraId="6097C512" w14:textId="212CCD8D" w:rsidR="00C72837" w:rsidRPr="00C72837" w:rsidRDefault="00C72837" w:rsidP="00C72837">
            <w:pPr>
              <w:pStyle w:val="paragraph"/>
              <w:numPr>
                <w:ilvl w:val="0"/>
                <w:numId w:val="35"/>
              </w:numPr>
              <w:textAlignment w:val="baseline"/>
              <w:rPr>
                <w:rFonts w:asciiTheme="minorHAnsi" w:hAnsiTheme="minorHAnsi" w:cstheme="minorHAnsi"/>
                <w:sz w:val="16"/>
                <w:szCs w:val="16"/>
              </w:rPr>
            </w:pPr>
            <w:r w:rsidRPr="00C72837">
              <w:rPr>
                <w:rFonts w:asciiTheme="minorHAnsi" w:hAnsiTheme="minorHAnsi" w:cstheme="minorHAnsi"/>
                <w:sz w:val="16"/>
                <w:szCs w:val="16"/>
              </w:rPr>
              <w:t xml:space="preserve">Children know how to cook a repertoire of predominantly savoury dishes so that they are able to feed themselves and others a healthy and varied diet  </w:t>
            </w:r>
          </w:p>
        </w:tc>
      </w:tr>
    </w:tbl>
    <w:tbl>
      <w:tblPr>
        <w:tblStyle w:val="TableGrid0"/>
        <w:tblW w:w="15299" w:type="dxa"/>
        <w:tblInd w:w="5" w:type="dxa"/>
        <w:tblCellMar>
          <w:top w:w="35" w:type="dxa"/>
          <w:left w:w="108" w:type="dxa"/>
          <w:bottom w:w="0" w:type="dxa"/>
          <w:right w:w="72" w:type="dxa"/>
        </w:tblCellMar>
        <w:tblLook w:val="04A0" w:firstRow="1" w:lastRow="0" w:firstColumn="1" w:lastColumn="0" w:noHBand="0" w:noVBand="1"/>
      </w:tblPr>
      <w:tblGrid>
        <w:gridCol w:w="3869"/>
        <w:gridCol w:w="3864"/>
        <w:gridCol w:w="3866"/>
        <w:gridCol w:w="3700"/>
      </w:tblGrid>
      <w:tr w:rsidR="00020C0B" w14:paraId="41B18993" w14:textId="77777777" w:rsidTr="00020C0B">
        <w:trPr>
          <w:trHeight w:val="1378"/>
        </w:trPr>
        <w:tc>
          <w:tcPr>
            <w:tcW w:w="3869" w:type="dxa"/>
            <w:tcBorders>
              <w:top w:val="single" w:sz="4" w:space="0" w:color="000000"/>
              <w:left w:val="single" w:sz="4" w:space="0" w:color="000000"/>
              <w:bottom w:val="single" w:sz="4" w:space="0" w:color="000000"/>
              <w:right w:val="single" w:sz="4" w:space="0" w:color="000000"/>
            </w:tcBorders>
          </w:tcPr>
          <w:p w14:paraId="755A6B4B" w14:textId="77777777" w:rsidR="00020C0B" w:rsidRDefault="00020C0B" w:rsidP="00461E48">
            <w:pPr>
              <w:spacing w:line="259" w:lineRule="auto"/>
            </w:pPr>
            <w:r>
              <w:rPr>
                <w:rFonts w:ascii="Calibri" w:eastAsia="Calibri" w:hAnsi="Calibri" w:cs="Calibri"/>
                <w:b/>
                <w:sz w:val="16"/>
                <w:u w:val="single" w:color="000000"/>
              </w:rPr>
              <w:t>Experiences</w:t>
            </w:r>
            <w:r>
              <w:rPr>
                <w:rFonts w:ascii="Calibri" w:eastAsia="Calibri" w:hAnsi="Calibri" w:cs="Calibri"/>
                <w:b/>
                <w:sz w:val="16"/>
              </w:rPr>
              <w:t xml:space="preserve"> </w:t>
            </w:r>
          </w:p>
          <w:p w14:paraId="4D692D64" w14:textId="7E716B6A" w:rsidR="00904A53" w:rsidRPr="004A4842" w:rsidRDefault="00904A53" w:rsidP="00904A53">
            <w:pPr>
              <w:spacing w:line="259" w:lineRule="auto"/>
              <w:rPr>
                <w:rFonts w:ascii="Calibri" w:eastAsia="Calibri" w:hAnsi="Calibri" w:cs="Calibri"/>
                <w:color w:val="000000"/>
                <w:sz w:val="16"/>
                <w:szCs w:val="16"/>
              </w:rPr>
            </w:pPr>
            <w:r w:rsidRPr="00B174BF">
              <w:rPr>
                <w:rFonts w:ascii="Calibri" w:eastAsia="Calibri" w:hAnsi="Calibri" w:cs="Calibri"/>
                <w:color w:val="000000"/>
                <w:sz w:val="16"/>
                <w:szCs w:val="16"/>
              </w:rPr>
              <w:t>Parents are invited into school to work alongside children</w:t>
            </w:r>
            <w:r w:rsidR="001D7DD4">
              <w:rPr>
                <w:rFonts w:ascii="Calibri" w:eastAsia="Calibri" w:hAnsi="Calibri" w:cs="Calibri"/>
                <w:color w:val="000000"/>
                <w:sz w:val="16"/>
                <w:szCs w:val="16"/>
              </w:rPr>
              <w:t xml:space="preserve"> during the making process. </w:t>
            </w:r>
          </w:p>
          <w:p w14:paraId="28D30EAA" w14:textId="63BDC5B2" w:rsidR="00020C0B" w:rsidRDefault="00020C0B" w:rsidP="00461E48">
            <w:pPr>
              <w:spacing w:line="259" w:lineRule="auto"/>
              <w:ind w:right="13"/>
            </w:pPr>
          </w:p>
        </w:tc>
        <w:tc>
          <w:tcPr>
            <w:tcW w:w="3864" w:type="dxa"/>
            <w:tcBorders>
              <w:top w:val="single" w:sz="4" w:space="0" w:color="000000"/>
              <w:left w:val="single" w:sz="4" w:space="0" w:color="000000"/>
              <w:bottom w:val="single" w:sz="4" w:space="0" w:color="000000"/>
              <w:right w:val="single" w:sz="4" w:space="0" w:color="000000"/>
            </w:tcBorders>
          </w:tcPr>
          <w:p w14:paraId="43E65152" w14:textId="77777777" w:rsidR="00020C0B" w:rsidRDefault="00020C0B" w:rsidP="00461E48">
            <w:pPr>
              <w:spacing w:line="259" w:lineRule="auto"/>
            </w:pPr>
            <w:r>
              <w:rPr>
                <w:rFonts w:ascii="Calibri" w:eastAsia="Calibri" w:hAnsi="Calibri" w:cs="Calibri"/>
                <w:b/>
                <w:sz w:val="16"/>
                <w:u w:val="single" w:color="000000"/>
              </w:rPr>
              <w:t>SMSC</w:t>
            </w:r>
            <w:r>
              <w:rPr>
                <w:rFonts w:ascii="Calibri" w:eastAsia="Calibri" w:hAnsi="Calibri" w:cs="Calibri"/>
                <w:b/>
                <w:sz w:val="16"/>
              </w:rPr>
              <w:t xml:space="preserve"> </w:t>
            </w:r>
          </w:p>
          <w:p w14:paraId="75CA8E27" w14:textId="77777777" w:rsidR="00020C0B" w:rsidRDefault="00020C0B" w:rsidP="00461E48">
            <w:pPr>
              <w:spacing w:line="259" w:lineRule="auto"/>
            </w:pPr>
            <w:r>
              <w:rPr>
                <w:sz w:val="16"/>
              </w:rPr>
              <w:t xml:space="preserve">Moral – during the textiles unit children are taught about vegan fabrics.  </w:t>
            </w:r>
          </w:p>
        </w:tc>
        <w:tc>
          <w:tcPr>
            <w:tcW w:w="3866" w:type="dxa"/>
            <w:tcBorders>
              <w:top w:val="single" w:sz="4" w:space="0" w:color="000000"/>
              <w:left w:val="single" w:sz="4" w:space="0" w:color="000000"/>
              <w:bottom w:val="single" w:sz="4" w:space="0" w:color="000000"/>
              <w:right w:val="single" w:sz="4" w:space="0" w:color="000000"/>
            </w:tcBorders>
          </w:tcPr>
          <w:p w14:paraId="76BC666D" w14:textId="77777777" w:rsidR="00020C0B" w:rsidRDefault="00020C0B" w:rsidP="00461E48">
            <w:pPr>
              <w:spacing w:line="259" w:lineRule="auto"/>
            </w:pPr>
            <w:r>
              <w:rPr>
                <w:rFonts w:ascii="Calibri" w:eastAsia="Calibri" w:hAnsi="Calibri" w:cs="Calibri"/>
                <w:b/>
                <w:sz w:val="16"/>
                <w:u w:val="single" w:color="000000"/>
              </w:rPr>
              <w:t>British values</w:t>
            </w:r>
            <w:r>
              <w:rPr>
                <w:rFonts w:ascii="Calibri" w:eastAsia="Calibri" w:hAnsi="Calibri" w:cs="Calibri"/>
                <w:b/>
                <w:sz w:val="16"/>
              </w:rPr>
              <w:t xml:space="preserve"> </w:t>
            </w:r>
          </w:p>
          <w:p w14:paraId="34B251F8" w14:textId="77777777" w:rsidR="00020C0B" w:rsidRDefault="00020C0B" w:rsidP="00461E48">
            <w:pPr>
              <w:spacing w:line="241" w:lineRule="auto"/>
            </w:pPr>
            <w:r>
              <w:rPr>
                <w:sz w:val="16"/>
              </w:rPr>
              <w:t xml:space="preserve">Individual liberty – children are encouraged to make their products different and unique. </w:t>
            </w:r>
          </w:p>
          <w:p w14:paraId="37FF6000" w14:textId="77777777" w:rsidR="00020C0B" w:rsidRDefault="00020C0B" w:rsidP="00461E48">
            <w:pPr>
              <w:spacing w:line="259" w:lineRule="auto"/>
            </w:pPr>
            <w:r>
              <w:rPr>
                <w:sz w:val="16"/>
              </w:rPr>
              <w:t xml:space="preserve"> </w:t>
            </w:r>
          </w:p>
        </w:tc>
        <w:tc>
          <w:tcPr>
            <w:tcW w:w="3700" w:type="dxa"/>
            <w:tcBorders>
              <w:top w:val="single" w:sz="4" w:space="0" w:color="000000"/>
              <w:left w:val="single" w:sz="4" w:space="0" w:color="000000"/>
              <w:bottom w:val="single" w:sz="4" w:space="0" w:color="000000"/>
              <w:right w:val="single" w:sz="4" w:space="0" w:color="000000"/>
            </w:tcBorders>
          </w:tcPr>
          <w:p w14:paraId="5B12AFB9" w14:textId="77777777" w:rsidR="00020C0B" w:rsidRDefault="00020C0B" w:rsidP="00461E48">
            <w:pPr>
              <w:spacing w:line="259" w:lineRule="auto"/>
              <w:ind w:left="2"/>
            </w:pPr>
            <w:r>
              <w:rPr>
                <w:rFonts w:ascii="Calibri" w:eastAsia="Calibri" w:hAnsi="Calibri" w:cs="Calibri"/>
                <w:b/>
                <w:sz w:val="16"/>
                <w:u w:val="single" w:color="000000"/>
              </w:rPr>
              <w:t>WPAT/school values</w:t>
            </w:r>
            <w:r>
              <w:rPr>
                <w:rFonts w:ascii="Calibri" w:eastAsia="Calibri" w:hAnsi="Calibri" w:cs="Calibri"/>
                <w:b/>
                <w:sz w:val="16"/>
              </w:rPr>
              <w:t xml:space="preserve"> </w:t>
            </w:r>
          </w:p>
          <w:p w14:paraId="3018F09F" w14:textId="0DABB036" w:rsidR="0043004A" w:rsidRDefault="00020C0B" w:rsidP="0043004A">
            <w:pPr>
              <w:spacing w:after="1" w:line="239" w:lineRule="auto"/>
              <w:ind w:left="2" w:right="28"/>
              <w:rPr>
                <w:sz w:val="16"/>
              </w:rPr>
            </w:pPr>
            <w:r>
              <w:rPr>
                <w:sz w:val="16"/>
              </w:rPr>
              <w:t xml:space="preserve">Resilience – during the entire making process, we discuss keeping on trying and never giving up even if the task gets tricky.  </w:t>
            </w:r>
          </w:p>
          <w:p w14:paraId="5E035A71" w14:textId="0F882976" w:rsidR="00020C0B" w:rsidRDefault="00020C0B" w:rsidP="00020C0B">
            <w:pPr>
              <w:spacing w:after="1" w:line="239" w:lineRule="auto"/>
              <w:ind w:left="2" w:right="28"/>
            </w:pPr>
            <w:r w:rsidRPr="0075430B">
              <w:rPr>
                <w:rFonts w:ascii="Calibri" w:eastAsia="Calibri" w:hAnsi="Calibri" w:cs="Calibri"/>
                <w:color w:val="000000"/>
                <w:sz w:val="16"/>
                <w:szCs w:val="16"/>
              </w:rPr>
              <w:t xml:space="preserve">Aspiration </w:t>
            </w:r>
            <w:r w:rsidRPr="0085044E">
              <w:rPr>
                <w:rFonts w:ascii="Calibri" w:eastAsia="Calibri" w:hAnsi="Calibri" w:cs="Calibri"/>
                <w:color w:val="000000"/>
                <w:sz w:val="16"/>
                <w:szCs w:val="16"/>
              </w:rPr>
              <w:t>- During the evaluation stage, children are encouraged to reflect on their work with the aim of setting new goals</w:t>
            </w:r>
            <w:r w:rsidRPr="0075430B">
              <w:rPr>
                <w:rFonts w:ascii="Calibri" w:eastAsia="Calibri" w:hAnsi="Calibri" w:cs="Calibri"/>
                <w:color w:val="000000"/>
                <w:sz w:val="16"/>
                <w:szCs w:val="16"/>
              </w:rPr>
              <w:t xml:space="preserve"> for improvement, fostering a mindset of continuous development.</w:t>
            </w:r>
          </w:p>
        </w:tc>
      </w:tr>
    </w:tbl>
    <w:p w14:paraId="49FD2BD6" w14:textId="77777777" w:rsidR="00E2345E" w:rsidRDefault="00E2345E"/>
    <w:sectPr w:rsidR="00E2345E" w:rsidSect="000B31AA">
      <w:headerReference w:type="default" r:id="rId9"/>
      <w:footerReference w:type="default" r:id="rId10"/>
      <w:pgSz w:w="16838" w:h="11906" w:orient="landscape"/>
      <w:pgMar w:top="720" w:right="720" w:bottom="720" w:left="720" w:header="170" w:footer="0"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F212E" w14:textId="77777777" w:rsidR="000B31AA" w:rsidRDefault="000B31AA" w:rsidP="000B31AA">
      <w:r>
        <w:separator/>
      </w:r>
    </w:p>
  </w:endnote>
  <w:endnote w:type="continuationSeparator" w:id="0">
    <w:p w14:paraId="546B495F" w14:textId="77777777" w:rsidR="000B31AA" w:rsidRDefault="000B31AA" w:rsidP="000B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Regular">
    <w:altName w:val="Segoe U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B9030" w14:textId="1732A692" w:rsidR="000B31AA" w:rsidRPr="002A10AB" w:rsidRDefault="000B31AA" w:rsidP="000B31AA">
    <w:pPr>
      <w:shd w:val="clear" w:color="auto" w:fill="FFFFFF"/>
      <w:spacing w:after="150"/>
      <w:jc w:val="center"/>
      <w:outlineLvl w:val="3"/>
      <w:rPr>
        <w:rFonts w:ascii="Arial" w:eastAsia="Times New Roman" w:hAnsi="Arial" w:cs="Arial"/>
        <w:b/>
        <w:bCs/>
        <w:color w:val="003F7E"/>
        <w:sz w:val="20"/>
        <w:szCs w:val="20"/>
        <w:lang w:eastAsia="en-GB"/>
      </w:rPr>
    </w:pPr>
    <w:r w:rsidRPr="00B012E8">
      <w:rPr>
        <w:rFonts w:ascii="Arial" w:eastAsia="Times New Roman" w:hAnsi="Arial" w:cs="Arial"/>
        <w:b/>
        <w:bCs/>
        <w:color w:val="003F7E"/>
        <w:sz w:val="20"/>
        <w:szCs w:val="20"/>
        <w:lang w:eastAsia="en-GB"/>
      </w:rPr>
      <w:t>CORE VALUES:</w:t>
    </w:r>
    <w:r w:rsidRPr="00B012E8">
      <w:rPr>
        <w:rFonts w:ascii="Arial" w:eastAsia="Times New Roman" w:hAnsi="Arial" w:cs="Arial"/>
        <w:b/>
        <w:bCs/>
        <w:color w:val="003F7E"/>
        <w:sz w:val="20"/>
        <w:szCs w:val="20"/>
        <w:lang w:eastAsia="en-GB"/>
      </w:rPr>
      <w:tab/>
    </w:r>
    <w:r w:rsidRPr="00B012E8">
      <w:rPr>
        <w:rFonts w:ascii="Arial" w:eastAsia="Times New Roman" w:hAnsi="Arial" w:cs="Arial"/>
        <w:b/>
        <w:bCs/>
        <w:color w:val="003F7E"/>
        <w:sz w:val="20"/>
        <w:szCs w:val="20"/>
        <w:lang w:eastAsia="en-GB"/>
      </w:rPr>
      <w:tab/>
      <w:t xml:space="preserve">CHILDREN FIRST </w:t>
    </w:r>
    <w:r w:rsidRPr="00B012E8">
      <w:rPr>
        <w:rFonts w:ascii="Arial" w:eastAsia="Times New Roman" w:hAnsi="Arial" w:cs="Arial"/>
        <w:b/>
        <w:bCs/>
        <w:color w:val="003F7E"/>
        <w:sz w:val="20"/>
        <w:szCs w:val="20"/>
        <w:lang w:eastAsia="en-GB"/>
      </w:rPr>
      <w:tab/>
    </w:r>
    <w:r w:rsidRPr="00B012E8">
      <w:rPr>
        <w:rFonts w:ascii="Arial" w:eastAsia="Times New Roman" w:hAnsi="Arial" w:cs="Arial"/>
        <w:b/>
        <w:bCs/>
        <w:color w:val="003F7E"/>
        <w:sz w:val="20"/>
        <w:szCs w:val="20"/>
        <w:lang w:eastAsia="en-GB"/>
      </w:rPr>
      <w:tab/>
      <w:t xml:space="preserve">RESILIENCE    </w:t>
    </w:r>
    <w:r w:rsidRPr="00B012E8">
      <w:rPr>
        <w:rFonts w:ascii="Arial" w:eastAsia="Times New Roman" w:hAnsi="Arial" w:cs="Arial"/>
        <w:b/>
        <w:bCs/>
        <w:color w:val="003F7E"/>
        <w:sz w:val="20"/>
        <w:szCs w:val="20"/>
        <w:lang w:eastAsia="en-GB"/>
      </w:rPr>
      <w:tab/>
    </w:r>
    <w:r w:rsidRPr="00B012E8">
      <w:rPr>
        <w:rFonts w:ascii="Arial" w:eastAsia="Times New Roman" w:hAnsi="Arial" w:cs="Arial"/>
        <w:b/>
        <w:bCs/>
        <w:color w:val="003F7E"/>
        <w:sz w:val="20"/>
        <w:szCs w:val="20"/>
        <w:lang w:eastAsia="en-GB"/>
      </w:rPr>
      <w:tab/>
      <w:t>PIONEERING</w:t>
    </w:r>
  </w:p>
  <w:p w14:paraId="5B047B2C" w14:textId="7EC50461" w:rsidR="000B31AA" w:rsidRDefault="000B31AA">
    <w:pPr>
      <w:pStyle w:val="Footer"/>
    </w:pPr>
  </w:p>
  <w:p w14:paraId="03053409" w14:textId="22B24095" w:rsidR="000B31AA" w:rsidRDefault="00304063">
    <w:pPr>
      <w:pStyle w:val="Footer"/>
    </w:pPr>
    <w:r>
      <w:t>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B43CC" w14:textId="77777777" w:rsidR="000B31AA" w:rsidRDefault="000B31AA" w:rsidP="000B31AA">
      <w:r>
        <w:separator/>
      </w:r>
    </w:p>
  </w:footnote>
  <w:footnote w:type="continuationSeparator" w:id="0">
    <w:p w14:paraId="36E259E7" w14:textId="77777777" w:rsidR="000B31AA" w:rsidRDefault="000B31AA" w:rsidP="000B3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856FE" w14:textId="77777777" w:rsidR="000B31AA" w:rsidRPr="002A10AB" w:rsidRDefault="000B31AA" w:rsidP="000B31AA">
    <w:pPr>
      <w:shd w:val="clear" w:color="auto" w:fill="FFFFFF"/>
      <w:spacing w:after="150"/>
      <w:jc w:val="center"/>
      <w:outlineLvl w:val="4"/>
      <w:rPr>
        <w:rFonts w:ascii="Arial" w:eastAsia="Times New Roman" w:hAnsi="Arial" w:cs="Arial"/>
        <w:b/>
        <w:bCs/>
        <w:color w:val="003F7E"/>
        <w:sz w:val="20"/>
        <w:szCs w:val="29"/>
        <w:lang w:eastAsia="en-GB"/>
      </w:rPr>
    </w:pPr>
    <w:r w:rsidRPr="00B012E8">
      <w:rPr>
        <w:rFonts w:ascii="Arial" w:eastAsia="Times New Roman" w:hAnsi="Arial" w:cs="Arial"/>
        <w:b/>
        <w:bCs/>
        <w:color w:val="003F7E"/>
        <w:sz w:val="20"/>
        <w:szCs w:val="29"/>
        <w:lang w:eastAsia="en-GB"/>
      </w:rPr>
      <w:t xml:space="preserve">Guiding Principle: </w:t>
    </w:r>
    <w:r w:rsidRPr="002A10AB">
      <w:rPr>
        <w:rFonts w:ascii="Arial" w:eastAsia="Times New Roman" w:hAnsi="Arial" w:cs="Arial"/>
        <w:b/>
        <w:bCs/>
        <w:color w:val="003F7E"/>
        <w:sz w:val="20"/>
        <w:szCs w:val="29"/>
        <w:lang w:eastAsia="en-GB"/>
      </w:rPr>
      <w:t>"To deliver a first class education through partnership, innovation, school improvement and accountability."</w:t>
    </w:r>
  </w:p>
  <w:p w14:paraId="0F90727C" w14:textId="1DB933E3" w:rsidR="000B31AA" w:rsidRDefault="000B31AA" w:rsidP="000B31AA">
    <w:pPr>
      <w:pStyle w:val="Header"/>
      <w:jc w:val="center"/>
    </w:pPr>
  </w:p>
  <w:p w14:paraId="614E946E" w14:textId="77777777" w:rsidR="000B31AA" w:rsidRDefault="000B3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9300A"/>
    <w:multiLevelType w:val="hybridMultilevel"/>
    <w:tmpl w:val="60E4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838CF"/>
    <w:multiLevelType w:val="hybridMultilevel"/>
    <w:tmpl w:val="3EEC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42F7F"/>
    <w:multiLevelType w:val="hybridMultilevel"/>
    <w:tmpl w:val="9086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70555"/>
    <w:multiLevelType w:val="hybridMultilevel"/>
    <w:tmpl w:val="5B8E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A4D34"/>
    <w:multiLevelType w:val="hybridMultilevel"/>
    <w:tmpl w:val="16CA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E1EB0"/>
    <w:multiLevelType w:val="hybridMultilevel"/>
    <w:tmpl w:val="19EE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D50B7"/>
    <w:multiLevelType w:val="multilevel"/>
    <w:tmpl w:val="6FDC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100EC"/>
    <w:multiLevelType w:val="hybridMultilevel"/>
    <w:tmpl w:val="28AEE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17599"/>
    <w:multiLevelType w:val="hybridMultilevel"/>
    <w:tmpl w:val="302A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97FCD"/>
    <w:multiLevelType w:val="hybridMultilevel"/>
    <w:tmpl w:val="4B9A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8766E"/>
    <w:multiLevelType w:val="hybridMultilevel"/>
    <w:tmpl w:val="3B40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15816"/>
    <w:multiLevelType w:val="hybridMultilevel"/>
    <w:tmpl w:val="697A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B4E0B"/>
    <w:multiLevelType w:val="hybridMultilevel"/>
    <w:tmpl w:val="191C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27E2C"/>
    <w:multiLevelType w:val="hybridMultilevel"/>
    <w:tmpl w:val="2254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244A9"/>
    <w:multiLevelType w:val="hybridMultilevel"/>
    <w:tmpl w:val="AFA0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B7E1D"/>
    <w:multiLevelType w:val="hybridMultilevel"/>
    <w:tmpl w:val="0C6E1CF8"/>
    <w:lvl w:ilvl="0" w:tplc="9F46CC44">
      <w:start w:val="202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E6737"/>
    <w:multiLevelType w:val="hybridMultilevel"/>
    <w:tmpl w:val="4FD0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A36EA"/>
    <w:multiLevelType w:val="multilevel"/>
    <w:tmpl w:val="BF18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D26432"/>
    <w:multiLevelType w:val="hybridMultilevel"/>
    <w:tmpl w:val="5384754E"/>
    <w:lvl w:ilvl="0" w:tplc="2726696E">
      <w:numFmt w:val="bullet"/>
      <w:lvlText w:val="•"/>
      <w:lvlJc w:val="left"/>
      <w:pPr>
        <w:ind w:left="113" w:hanging="113"/>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2610E"/>
    <w:multiLevelType w:val="multilevel"/>
    <w:tmpl w:val="2F86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AF7BC8"/>
    <w:multiLevelType w:val="hybridMultilevel"/>
    <w:tmpl w:val="7E142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822F5"/>
    <w:multiLevelType w:val="hybridMultilevel"/>
    <w:tmpl w:val="76EE0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D56CB"/>
    <w:multiLevelType w:val="hybridMultilevel"/>
    <w:tmpl w:val="F3C0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43420B"/>
    <w:multiLevelType w:val="hybridMultilevel"/>
    <w:tmpl w:val="B954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ED2AB7"/>
    <w:multiLevelType w:val="hybridMultilevel"/>
    <w:tmpl w:val="C91A8ED6"/>
    <w:lvl w:ilvl="0" w:tplc="CA6AE3CC">
      <w:start w:val="1"/>
      <w:numFmt w:val="bullet"/>
      <w:lvlText w:val="•"/>
      <w:lvlJc w:val="left"/>
      <w:pPr>
        <w:ind w:left="0" w:firstLine="420"/>
      </w:pPr>
      <w:rPr>
        <w:rFonts w:ascii="Arial" w:eastAsia="Arial" w:hAnsi="Arial" w:hint="default"/>
        <w:b w:val="0"/>
        <w:i w:val="0"/>
        <w:strike w:val="0"/>
        <w:dstrike w:val="0"/>
        <w:color w:val="000000"/>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30606E"/>
    <w:multiLevelType w:val="hybridMultilevel"/>
    <w:tmpl w:val="BE240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061837"/>
    <w:multiLevelType w:val="hybridMultilevel"/>
    <w:tmpl w:val="399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5306BC"/>
    <w:multiLevelType w:val="hybridMultilevel"/>
    <w:tmpl w:val="A694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4F212C"/>
    <w:multiLevelType w:val="hybridMultilevel"/>
    <w:tmpl w:val="7CD4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575F04"/>
    <w:multiLevelType w:val="hybridMultilevel"/>
    <w:tmpl w:val="E036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51C0F"/>
    <w:multiLevelType w:val="hybridMultilevel"/>
    <w:tmpl w:val="FD4E3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D14B4"/>
    <w:multiLevelType w:val="hybridMultilevel"/>
    <w:tmpl w:val="6500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0E4197"/>
    <w:multiLevelType w:val="multilevel"/>
    <w:tmpl w:val="164C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A32F3D"/>
    <w:multiLevelType w:val="hybridMultilevel"/>
    <w:tmpl w:val="594E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CC403E"/>
    <w:multiLevelType w:val="hybridMultilevel"/>
    <w:tmpl w:val="BC30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943EDC"/>
    <w:multiLevelType w:val="hybridMultilevel"/>
    <w:tmpl w:val="5812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D03509"/>
    <w:multiLevelType w:val="hybridMultilevel"/>
    <w:tmpl w:val="2FA6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642314">
    <w:abstractNumId w:val="9"/>
  </w:num>
  <w:num w:numId="2" w16cid:durableId="1347056877">
    <w:abstractNumId w:val="14"/>
  </w:num>
  <w:num w:numId="3" w16cid:durableId="580333010">
    <w:abstractNumId w:val="17"/>
  </w:num>
  <w:num w:numId="4" w16cid:durableId="965819357">
    <w:abstractNumId w:val="6"/>
  </w:num>
  <w:num w:numId="5" w16cid:durableId="1401631780">
    <w:abstractNumId w:val="32"/>
  </w:num>
  <w:num w:numId="6" w16cid:durableId="1394161793">
    <w:abstractNumId w:val="19"/>
  </w:num>
  <w:num w:numId="7" w16cid:durableId="392853539">
    <w:abstractNumId w:val="25"/>
  </w:num>
  <w:num w:numId="8" w16cid:durableId="756288737">
    <w:abstractNumId w:val="2"/>
  </w:num>
  <w:num w:numId="9" w16cid:durableId="1707368806">
    <w:abstractNumId w:val="5"/>
  </w:num>
  <w:num w:numId="10" w16cid:durableId="1925609179">
    <w:abstractNumId w:val="26"/>
  </w:num>
  <w:num w:numId="11" w16cid:durableId="333462778">
    <w:abstractNumId w:val="11"/>
  </w:num>
  <w:num w:numId="12" w16cid:durableId="312568103">
    <w:abstractNumId w:val="30"/>
  </w:num>
  <w:num w:numId="13" w16cid:durableId="942879078">
    <w:abstractNumId w:val="22"/>
  </w:num>
  <w:num w:numId="14" w16cid:durableId="163059967">
    <w:abstractNumId w:val="18"/>
  </w:num>
  <w:num w:numId="15" w16cid:durableId="122315654">
    <w:abstractNumId w:val="28"/>
  </w:num>
  <w:num w:numId="16" w16cid:durableId="803037221">
    <w:abstractNumId w:val="33"/>
  </w:num>
  <w:num w:numId="17" w16cid:durableId="1067459917">
    <w:abstractNumId w:val="4"/>
  </w:num>
  <w:num w:numId="18" w16cid:durableId="1819491717">
    <w:abstractNumId w:val="13"/>
  </w:num>
  <w:num w:numId="19" w16cid:durableId="2025940883">
    <w:abstractNumId w:val="16"/>
  </w:num>
  <w:num w:numId="20" w16cid:durableId="1227256038">
    <w:abstractNumId w:val="23"/>
  </w:num>
  <w:num w:numId="21" w16cid:durableId="1396394740">
    <w:abstractNumId w:val="31"/>
  </w:num>
  <w:num w:numId="22" w16cid:durableId="1212035685">
    <w:abstractNumId w:val="8"/>
  </w:num>
  <w:num w:numId="23" w16cid:durableId="253830055">
    <w:abstractNumId w:val="12"/>
  </w:num>
  <w:num w:numId="24" w16cid:durableId="921599398">
    <w:abstractNumId w:val="20"/>
  </w:num>
  <w:num w:numId="25" w16cid:durableId="206843553">
    <w:abstractNumId w:val="35"/>
  </w:num>
  <w:num w:numId="26" w16cid:durableId="71777283">
    <w:abstractNumId w:val="27"/>
  </w:num>
  <w:num w:numId="27" w16cid:durableId="1041436587">
    <w:abstractNumId w:val="36"/>
  </w:num>
  <w:num w:numId="28" w16cid:durableId="1084378203">
    <w:abstractNumId w:val="29"/>
  </w:num>
  <w:num w:numId="29" w16cid:durableId="1550531592">
    <w:abstractNumId w:val="3"/>
  </w:num>
  <w:num w:numId="30" w16cid:durableId="1364865965">
    <w:abstractNumId w:val="10"/>
  </w:num>
  <w:num w:numId="31" w16cid:durableId="934829427">
    <w:abstractNumId w:val="24"/>
  </w:num>
  <w:num w:numId="32" w16cid:durableId="1272323403">
    <w:abstractNumId w:val="0"/>
  </w:num>
  <w:num w:numId="33" w16cid:durableId="1613635922">
    <w:abstractNumId w:val="1"/>
  </w:num>
  <w:num w:numId="34" w16cid:durableId="1277828221">
    <w:abstractNumId w:val="7"/>
  </w:num>
  <w:num w:numId="35" w16cid:durableId="1315450627">
    <w:abstractNumId w:val="21"/>
  </w:num>
  <w:num w:numId="36" w16cid:durableId="1467160687">
    <w:abstractNumId w:val="34"/>
  </w:num>
  <w:num w:numId="37" w16cid:durableId="596212012">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4EB"/>
    <w:rsid w:val="000111B5"/>
    <w:rsid w:val="00012AA3"/>
    <w:rsid w:val="000207A0"/>
    <w:rsid w:val="00020C0B"/>
    <w:rsid w:val="00032CE6"/>
    <w:rsid w:val="000377B5"/>
    <w:rsid w:val="000429A3"/>
    <w:rsid w:val="00046954"/>
    <w:rsid w:val="000579C6"/>
    <w:rsid w:val="00092D05"/>
    <w:rsid w:val="000962B1"/>
    <w:rsid w:val="000A606E"/>
    <w:rsid w:val="000B31AA"/>
    <w:rsid w:val="000C18F6"/>
    <w:rsid w:val="00190A5E"/>
    <w:rsid w:val="00193562"/>
    <w:rsid w:val="001B1BD2"/>
    <w:rsid w:val="001B2DC4"/>
    <w:rsid w:val="001D7DD4"/>
    <w:rsid w:val="001E720C"/>
    <w:rsid w:val="00200EE3"/>
    <w:rsid w:val="002243EC"/>
    <w:rsid w:val="00256146"/>
    <w:rsid w:val="0027271E"/>
    <w:rsid w:val="00295114"/>
    <w:rsid w:val="002A4291"/>
    <w:rsid w:val="002B5B06"/>
    <w:rsid w:val="00304063"/>
    <w:rsid w:val="003174C2"/>
    <w:rsid w:val="00317B50"/>
    <w:rsid w:val="003334EB"/>
    <w:rsid w:val="00355BAD"/>
    <w:rsid w:val="00355E68"/>
    <w:rsid w:val="00365883"/>
    <w:rsid w:val="003A042E"/>
    <w:rsid w:val="003B2097"/>
    <w:rsid w:val="003D535E"/>
    <w:rsid w:val="00421C6D"/>
    <w:rsid w:val="00422679"/>
    <w:rsid w:val="0043004A"/>
    <w:rsid w:val="00430B7C"/>
    <w:rsid w:val="0044027A"/>
    <w:rsid w:val="00446307"/>
    <w:rsid w:val="00453652"/>
    <w:rsid w:val="004540C1"/>
    <w:rsid w:val="00464203"/>
    <w:rsid w:val="00481EEC"/>
    <w:rsid w:val="00491B92"/>
    <w:rsid w:val="004A4842"/>
    <w:rsid w:val="004E6588"/>
    <w:rsid w:val="004F6030"/>
    <w:rsid w:val="0055331E"/>
    <w:rsid w:val="00553337"/>
    <w:rsid w:val="00575CDE"/>
    <w:rsid w:val="0059576C"/>
    <w:rsid w:val="005A212E"/>
    <w:rsid w:val="005B241C"/>
    <w:rsid w:val="005B4F90"/>
    <w:rsid w:val="005D51DF"/>
    <w:rsid w:val="006067CE"/>
    <w:rsid w:val="006217BB"/>
    <w:rsid w:val="00633376"/>
    <w:rsid w:val="00661EC5"/>
    <w:rsid w:val="006655A5"/>
    <w:rsid w:val="006B4E82"/>
    <w:rsid w:val="006B708B"/>
    <w:rsid w:val="006C371B"/>
    <w:rsid w:val="006D70BF"/>
    <w:rsid w:val="006F0B6B"/>
    <w:rsid w:val="0075430B"/>
    <w:rsid w:val="00791B1D"/>
    <w:rsid w:val="00797617"/>
    <w:rsid w:val="007A50F8"/>
    <w:rsid w:val="007C3C00"/>
    <w:rsid w:val="007D02D8"/>
    <w:rsid w:val="007D3B55"/>
    <w:rsid w:val="007E0B22"/>
    <w:rsid w:val="007E5982"/>
    <w:rsid w:val="007F102A"/>
    <w:rsid w:val="00811A43"/>
    <w:rsid w:val="00845383"/>
    <w:rsid w:val="0085044E"/>
    <w:rsid w:val="00851923"/>
    <w:rsid w:val="008568F0"/>
    <w:rsid w:val="00875C3E"/>
    <w:rsid w:val="00894724"/>
    <w:rsid w:val="008B1B5E"/>
    <w:rsid w:val="008B3A85"/>
    <w:rsid w:val="008D4044"/>
    <w:rsid w:val="008E18F5"/>
    <w:rsid w:val="008F4BBC"/>
    <w:rsid w:val="00904A53"/>
    <w:rsid w:val="00946980"/>
    <w:rsid w:val="00990546"/>
    <w:rsid w:val="009F7787"/>
    <w:rsid w:val="00A00264"/>
    <w:rsid w:val="00A757FC"/>
    <w:rsid w:val="00A947D8"/>
    <w:rsid w:val="00A94C42"/>
    <w:rsid w:val="00AC0E3E"/>
    <w:rsid w:val="00AC2962"/>
    <w:rsid w:val="00AE4DF2"/>
    <w:rsid w:val="00B174BF"/>
    <w:rsid w:val="00B277F0"/>
    <w:rsid w:val="00B57354"/>
    <w:rsid w:val="00B601F0"/>
    <w:rsid w:val="00B7141C"/>
    <w:rsid w:val="00B8670B"/>
    <w:rsid w:val="00B917B0"/>
    <w:rsid w:val="00BD62BB"/>
    <w:rsid w:val="00BE334C"/>
    <w:rsid w:val="00C21FA7"/>
    <w:rsid w:val="00C72837"/>
    <w:rsid w:val="00C80CAC"/>
    <w:rsid w:val="00C828B1"/>
    <w:rsid w:val="00C83726"/>
    <w:rsid w:val="00C97C18"/>
    <w:rsid w:val="00CA5BE6"/>
    <w:rsid w:val="00CB7A0B"/>
    <w:rsid w:val="00CD3C76"/>
    <w:rsid w:val="00CF221F"/>
    <w:rsid w:val="00D12F66"/>
    <w:rsid w:val="00D30860"/>
    <w:rsid w:val="00D431C0"/>
    <w:rsid w:val="00D4688F"/>
    <w:rsid w:val="00D46CF9"/>
    <w:rsid w:val="00D619B6"/>
    <w:rsid w:val="00D9346F"/>
    <w:rsid w:val="00DE13F2"/>
    <w:rsid w:val="00DE58D6"/>
    <w:rsid w:val="00E06E51"/>
    <w:rsid w:val="00E2345E"/>
    <w:rsid w:val="00E25994"/>
    <w:rsid w:val="00E33E2B"/>
    <w:rsid w:val="00E52BB9"/>
    <w:rsid w:val="00E5734B"/>
    <w:rsid w:val="00E613FE"/>
    <w:rsid w:val="00E63439"/>
    <w:rsid w:val="00EC7663"/>
    <w:rsid w:val="00ED3FEB"/>
    <w:rsid w:val="00EF66A5"/>
    <w:rsid w:val="00F22EF3"/>
    <w:rsid w:val="00F27A5F"/>
    <w:rsid w:val="00F34732"/>
    <w:rsid w:val="00F5594B"/>
    <w:rsid w:val="00F879A3"/>
    <w:rsid w:val="00FA0CBE"/>
    <w:rsid w:val="00FE11A0"/>
    <w:rsid w:val="00FE1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E90835F"/>
  <w15:chartTrackingRefBased/>
  <w15:docId w15:val="{DEC3C3F5-A301-B541-909D-2F5785F1F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E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EB"/>
    <w:pPr>
      <w:ind w:left="720"/>
      <w:contextualSpacing/>
    </w:pPr>
  </w:style>
  <w:style w:type="paragraph" w:customStyle="1" w:styleId="paragraph">
    <w:name w:val="paragraph"/>
    <w:basedOn w:val="Normal"/>
    <w:rsid w:val="003334E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334EB"/>
  </w:style>
  <w:style w:type="character" w:customStyle="1" w:styleId="eop">
    <w:name w:val="eop"/>
    <w:basedOn w:val="DefaultParagraphFont"/>
    <w:rsid w:val="003334EB"/>
  </w:style>
  <w:style w:type="paragraph" w:styleId="Header">
    <w:name w:val="header"/>
    <w:basedOn w:val="Normal"/>
    <w:link w:val="HeaderChar"/>
    <w:uiPriority w:val="99"/>
    <w:unhideWhenUsed/>
    <w:rsid w:val="000B31AA"/>
    <w:pPr>
      <w:tabs>
        <w:tab w:val="center" w:pos="4513"/>
        <w:tab w:val="right" w:pos="9026"/>
      </w:tabs>
    </w:pPr>
  </w:style>
  <w:style w:type="character" w:customStyle="1" w:styleId="HeaderChar">
    <w:name w:val="Header Char"/>
    <w:basedOn w:val="DefaultParagraphFont"/>
    <w:link w:val="Header"/>
    <w:uiPriority w:val="99"/>
    <w:rsid w:val="000B31AA"/>
  </w:style>
  <w:style w:type="paragraph" w:styleId="Footer">
    <w:name w:val="footer"/>
    <w:basedOn w:val="Normal"/>
    <w:link w:val="FooterChar"/>
    <w:uiPriority w:val="99"/>
    <w:unhideWhenUsed/>
    <w:rsid w:val="000B31AA"/>
    <w:pPr>
      <w:tabs>
        <w:tab w:val="center" w:pos="4513"/>
        <w:tab w:val="right" w:pos="9026"/>
      </w:tabs>
    </w:pPr>
  </w:style>
  <w:style w:type="character" w:customStyle="1" w:styleId="FooterChar">
    <w:name w:val="Footer Char"/>
    <w:basedOn w:val="DefaultParagraphFont"/>
    <w:link w:val="Footer"/>
    <w:uiPriority w:val="99"/>
    <w:rsid w:val="000B31AA"/>
  </w:style>
  <w:style w:type="table" w:customStyle="1" w:styleId="TableGrid0">
    <w:name w:val="TableGrid"/>
    <w:rsid w:val="00C72837"/>
    <w:rPr>
      <w:rFonts w:eastAsiaTheme="minorEastAsia"/>
      <w:kern w:val="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39414">
      <w:bodyDiv w:val="1"/>
      <w:marLeft w:val="0"/>
      <w:marRight w:val="0"/>
      <w:marTop w:val="0"/>
      <w:marBottom w:val="0"/>
      <w:divBdr>
        <w:top w:val="none" w:sz="0" w:space="0" w:color="auto"/>
        <w:left w:val="none" w:sz="0" w:space="0" w:color="auto"/>
        <w:bottom w:val="none" w:sz="0" w:space="0" w:color="auto"/>
        <w:right w:val="none" w:sz="0" w:space="0" w:color="auto"/>
      </w:divBdr>
    </w:div>
    <w:div w:id="430903616">
      <w:bodyDiv w:val="1"/>
      <w:marLeft w:val="0"/>
      <w:marRight w:val="0"/>
      <w:marTop w:val="0"/>
      <w:marBottom w:val="0"/>
      <w:divBdr>
        <w:top w:val="none" w:sz="0" w:space="0" w:color="auto"/>
        <w:left w:val="none" w:sz="0" w:space="0" w:color="auto"/>
        <w:bottom w:val="none" w:sz="0" w:space="0" w:color="auto"/>
        <w:right w:val="none" w:sz="0" w:space="0" w:color="auto"/>
      </w:divBdr>
    </w:div>
    <w:div w:id="1592157911">
      <w:bodyDiv w:val="1"/>
      <w:marLeft w:val="0"/>
      <w:marRight w:val="0"/>
      <w:marTop w:val="0"/>
      <w:marBottom w:val="0"/>
      <w:divBdr>
        <w:top w:val="none" w:sz="0" w:space="0" w:color="auto"/>
        <w:left w:val="none" w:sz="0" w:space="0" w:color="auto"/>
        <w:bottom w:val="none" w:sz="0" w:space="0" w:color="auto"/>
        <w:right w:val="none" w:sz="0" w:space="0" w:color="auto"/>
      </w:divBdr>
    </w:div>
    <w:div w:id="175859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4235</TotalTime>
  <Pages>19</Pages>
  <Words>10419</Words>
  <Characters>58659</Characters>
  <Application>Microsoft Office Word</Application>
  <DocSecurity>0</DocSecurity>
  <Lines>1275</Lines>
  <Paragraphs>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Callaghan</dc:creator>
  <cp:keywords/>
  <dc:description/>
  <cp:lastModifiedBy>Abbi Gilbert</cp:lastModifiedBy>
  <cp:revision>157</cp:revision>
  <dcterms:created xsi:type="dcterms:W3CDTF">2024-11-24T23:50:00Z</dcterms:created>
  <dcterms:modified xsi:type="dcterms:W3CDTF">2024-11-30T17:48:00Z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2502427a700060133bb47ffef18d3141a33f1e7bcc247a5e025b94cc27ce753b</vt:lpwstr>
  </property>
</Properties>
</file>