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A1044C" w:rsidTr="18AF7891" w14:paraId="544311B5" w14:textId="77777777">
        <w:tc>
          <w:tcPr>
            <w:tcW w:w="9016" w:type="dxa"/>
            <w:shd w:val="clear" w:color="auto" w:fill="EEECE1" w:themeFill="background2"/>
            <w:tcMar/>
          </w:tcPr>
          <w:p w:rsidR="00A1044C" w:rsidRDefault="007827F0" w14:paraId="2C45B0BC" w14:textId="37733EF8">
            <w:r w:rsidR="007827F0">
              <w:rPr/>
              <w:t xml:space="preserve">Subject:   </w:t>
            </w:r>
            <w:r w:rsidR="00324ECF">
              <w:rPr/>
              <w:t>Science</w:t>
            </w:r>
            <w:r w:rsidR="007827F0">
              <w:rPr/>
              <w:t xml:space="preserve">               </w:t>
            </w:r>
            <w:r w:rsidR="00A1044C">
              <w:rPr/>
              <w:t>Year</w:t>
            </w:r>
            <w:r w:rsidR="007827F0">
              <w:rPr/>
              <w:t>:</w:t>
            </w:r>
            <w:r w:rsidR="00324ECF">
              <w:rPr/>
              <w:t xml:space="preserve"> UKS2 Year </w:t>
            </w:r>
            <w:r w:rsidR="1459FEBF">
              <w:rPr/>
              <w:t>5</w:t>
            </w:r>
            <w:r w:rsidR="00CE1088">
              <w:rPr/>
              <w:t xml:space="preserve"> </w:t>
            </w:r>
            <w:r w:rsidR="60B8DA13">
              <w:rPr/>
              <w:t>Animals including humans</w:t>
            </w:r>
          </w:p>
          <w:p w:rsidR="00A1044C" w:rsidRDefault="00A1044C" w14:paraId="4AA9CE9C" w14:textId="77777777"/>
          <w:p w:rsidR="00A1044C" w:rsidRDefault="00A1044C" w14:paraId="3FB27312" w14:textId="2CDE3136">
            <w:r>
              <w:t>NC</w:t>
            </w:r>
            <w:r w:rsidR="00FC0324">
              <w:t>/</w:t>
            </w:r>
            <w:proofErr w:type="spellStart"/>
            <w:r>
              <w:t>PoS</w:t>
            </w:r>
            <w:proofErr w:type="spellEnd"/>
            <w:r>
              <w:t xml:space="preserve">: </w:t>
            </w:r>
          </w:p>
          <w:p w:rsidR="0049414C" w:rsidP="0049414C" w:rsidRDefault="0049414C" w14:paraId="74B31CC3" w14:textId="741146CF">
            <w:pPr>
              <w:pStyle w:val="paragraph"/>
              <w:spacing w:before="0" w:beforeAutospacing="0" w:after="0" w:afterAutospacing="0"/>
              <w:textAlignment w:val="baseline"/>
              <w:rPr>
                <w:rFonts w:ascii="Segoe UI" w:hAnsi="Segoe UI" w:cs="Segoe UI"/>
                <w:sz w:val="18"/>
                <w:szCs w:val="18"/>
              </w:rPr>
            </w:pPr>
          </w:p>
          <w:p w:rsidRPr="009F5F88" w:rsidR="0049414C" w:rsidP="0049414C" w:rsidRDefault="0049414C" w14:paraId="16636160" w14:textId="77777777">
            <w:pPr>
              <w:pStyle w:val="paragraph"/>
              <w:spacing w:before="0" w:beforeAutospacing="0" w:after="0" w:afterAutospacing="0"/>
              <w:textAlignment w:val="baseline"/>
              <w:rPr>
                <w:rFonts w:ascii="Tahoma" w:hAnsi="Tahoma" w:cs="Tahoma"/>
                <w:sz w:val="22"/>
                <w:szCs w:val="22"/>
              </w:rPr>
            </w:pPr>
            <w:r w:rsidRPr="009F5F88">
              <w:rPr>
                <w:rStyle w:val="normaltextrun"/>
                <w:rFonts w:ascii="Tahoma" w:hAnsi="Tahoma" w:cs="Tahoma"/>
                <w:sz w:val="22"/>
                <w:szCs w:val="22"/>
              </w:rPr>
              <w:t>Describe the changes as humans develop to old age.</w:t>
            </w:r>
            <w:r w:rsidRPr="009F5F88">
              <w:rPr>
                <w:rStyle w:val="eop"/>
                <w:rFonts w:ascii="Tahoma" w:hAnsi="Tahoma" w:cs="Tahoma"/>
                <w:sz w:val="22"/>
                <w:szCs w:val="22"/>
              </w:rPr>
              <w:t> </w:t>
            </w:r>
          </w:p>
          <w:p w:rsidR="00A1044C" w:rsidRDefault="00A1044C" w14:paraId="6C174871" w14:textId="015F4A4F"/>
        </w:tc>
      </w:tr>
      <w:tr w:rsidR="001D1013" w:rsidTr="18AF7891" w14:paraId="0C2A4178" w14:textId="77777777">
        <w:tc>
          <w:tcPr>
            <w:tcW w:w="9016" w:type="dxa"/>
            <w:shd w:val="clear" w:color="auto" w:fill="DBE5F1" w:themeFill="accent1" w:themeFillTint="33"/>
            <w:tcMar/>
          </w:tcPr>
          <w:p w:rsidR="001D1013" w:rsidP="001D1013" w:rsidRDefault="001D1013" w14:paraId="11821016" w14:textId="0177BA1D" w14:noSpellErr="1">
            <w:r w:rsidRPr="7700FDE5" w:rsidR="001D1013">
              <w:rPr>
                <w:b w:val="1"/>
                <w:bCs w:val="1"/>
              </w:rPr>
              <w:t>Prior Learning</w:t>
            </w:r>
            <w:r w:rsidRPr="7700FDE5" w:rsidR="00FC0324">
              <w:rPr>
                <w:b w:val="1"/>
                <w:bCs w:val="1"/>
              </w:rPr>
              <w:t xml:space="preserve"> </w:t>
            </w:r>
            <w:r w:rsidR="00FC0324">
              <w:rPr/>
              <w:t>(what pupils already know and can do)</w:t>
            </w:r>
          </w:p>
          <w:p w:rsidRPr="009F5F88" w:rsidR="0049414C" w:rsidP="0049414C" w:rsidRDefault="00CE1088" w14:paraId="30A48ED6" w14:textId="044ACB74">
            <w:pPr>
              <w:pStyle w:val="paragraph"/>
              <w:spacing w:before="0" w:beforeAutospacing="0" w:after="0" w:afterAutospacing="0"/>
              <w:textAlignment w:val="baseline"/>
              <w:rPr>
                <w:rFonts w:ascii="Tahoma" w:hAnsi="Tahoma" w:cs="Tahoma"/>
                <w:sz w:val="22"/>
                <w:szCs w:val="22"/>
              </w:rPr>
            </w:pPr>
            <w:r w:rsidRPr="009F5F88">
              <w:rPr>
                <w:rFonts w:ascii="Tahoma" w:hAnsi="Tahoma" w:cs="Tahoma" w:eastAsiaTheme="minorHAnsi"/>
                <w:sz w:val="22"/>
                <w:szCs w:val="22"/>
                <w:lang w:eastAsia="en-US"/>
              </w:rPr>
              <w:t xml:space="preserve">Can </w:t>
            </w:r>
            <w:r w:rsidRPr="009F5F88" w:rsidR="0049414C">
              <w:rPr>
                <w:rStyle w:val="normaltextrun"/>
                <w:rFonts w:ascii="Tahoma" w:hAnsi="Tahoma" w:cs="Tahoma"/>
                <w:sz w:val="22"/>
                <w:szCs w:val="22"/>
              </w:rPr>
              <w:t>name and label the parts of the human body</w:t>
            </w:r>
            <w:r w:rsidRPr="009F5F88" w:rsidR="0049414C">
              <w:rPr>
                <w:rStyle w:val="eop"/>
                <w:rFonts w:ascii="Tahoma" w:hAnsi="Tahoma" w:cs="Tahoma"/>
                <w:sz w:val="22"/>
                <w:szCs w:val="22"/>
              </w:rPr>
              <w:t> </w:t>
            </w:r>
            <w:r w:rsidRPr="009F5F88">
              <w:rPr>
                <w:rStyle w:val="eop"/>
                <w:rFonts w:ascii="Tahoma" w:hAnsi="Tahoma" w:cs="Tahoma"/>
                <w:sz w:val="22"/>
                <w:szCs w:val="22"/>
              </w:rPr>
              <w:t>including the digestion system, skeleton and muscles</w:t>
            </w:r>
          </w:p>
          <w:p w:rsidRPr="00FB30AA" w:rsidR="001D1013" w:rsidP="00FB30AA" w:rsidRDefault="0049414C" w14:paraId="6893E0F7" w14:textId="6D08B401">
            <w:pPr>
              <w:pStyle w:val="paragraph"/>
              <w:spacing w:before="0" w:beforeAutospacing="0" w:after="0" w:afterAutospacing="0"/>
              <w:textAlignment w:val="baseline"/>
              <w:rPr>
                <w:rFonts w:ascii="Segoe UI" w:hAnsi="Segoe UI" w:cs="Segoe UI"/>
                <w:sz w:val="18"/>
                <w:szCs w:val="18"/>
              </w:rPr>
            </w:pPr>
            <w:r w:rsidRPr="009F5F88">
              <w:rPr>
                <w:rStyle w:val="normaltextrun"/>
                <w:rFonts w:ascii="Tahoma" w:hAnsi="Tahoma" w:cs="Tahoma"/>
                <w:sz w:val="22"/>
                <w:szCs w:val="22"/>
              </w:rPr>
              <w:t>Notice that animals, including humans have offspring which grow into adults</w:t>
            </w:r>
            <w:r w:rsidRPr="009F5F88" w:rsidR="00CE1088">
              <w:rPr>
                <w:rStyle w:val="eop"/>
                <w:rFonts w:ascii="Tahoma" w:hAnsi="Tahoma" w:cs="Tahoma"/>
                <w:sz w:val="22"/>
                <w:szCs w:val="22"/>
              </w:rPr>
              <w:t>. Know</w:t>
            </w:r>
            <w:r w:rsidRPr="009F5F88">
              <w:rPr>
                <w:rStyle w:val="normaltextrun"/>
                <w:rFonts w:ascii="Tahoma" w:hAnsi="Tahoma" w:cs="Tahoma"/>
                <w:sz w:val="22"/>
                <w:szCs w:val="22"/>
              </w:rPr>
              <w:t xml:space="preserve"> the basic needs of animal</w:t>
            </w:r>
            <w:r w:rsidRPr="009F5F88" w:rsidR="00CE1088">
              <w:rPr>
                <w:rStyle w:val="normaltextrun"/>
                <w:rFonts w:ascii="Tahoma" w:hAnsi="Tahoma" w:cs="Tahoma"/>
                <w:sz w:val="22"/>
                <w:szCs w:val="22"/>
              </w:rPr>
              <w:t xml:space="preserve">s, including humans for survival is a balanced diet, water, air and shelter.  Know </w:t>
            </w:r>
            <w:r w:rsidRPr="009F5F88">
              <w:rPr>
                <w:rStyle w:val="normaltextrun"/>
                <w:rFonts w:ascii="Tahoma" w:hAnsi="Tahoma" w:cs="Tahoma"/>
                <w:sz w:val="22"/>
                <w:szCs w:val="22"/>
              </w:rPr>
              <w:t>humans need</w:t>
            </w:r>
            <w:r w:rsidRPr="009F5F88" w:rsidR="00CE1088">
              <w:rPr>
                <w:rStyle w:val="normaltextrun"/>
                <w:rFonts w:ascii="Tahoma" w:hAnsi="Tahoma" w:cs="Tahoma"/>
                <w:sz w:val="22"/>
                <w:szCs w:val="22"/>
              </w:rPr>
              <w:t xml:space="preserve"> the right amounts of nutrition from the food groups. Know the life cycle of a human is birth, growth, reproduction and death</w:t>
            </w:r>
            <w:r w:rsidR="00CE1088">
              <w:rPr>
                <w:rStyle w:val="normaltextrun"/>
                <w:rFonts w:ascii="Calibri" w:hAnsi="Calibri" w:cs="Calibri"/>
                <w:sz w:val="20"/>
                <w:szCs w:val="20"/>
              </w:rPr>
              <w:t>.</w:t>
            </w:r>
          </w:p>
        </w:tc>
      </w:tr>
      <w:tr w:rsidR="001D1013" w:rsidTr="18AF7891" w14:paraId="65F881D0" w14:textId="77777777">
        <w:tc>
          <w:tcPr>
            <w:tcW w:w="9016" w:type="dxa"/>
            <w:shd w:val="clear" w:color="auto" w:fill="D6E3BC" w:themeFill="accent3" w:themeFillTint="66"/>
            <w:tcMar/>
          </w:tcPr>
          <w:p w:rsidR="000C775A" w:rsidP="001D1013" w:rsidRDefault="00324ECF" w14:paraId="16B30F8D" w14:textId="751BFFDB" w14:noSpellErr="1">
            <w:r w:rsidRPr="7700FDE5" w:rsidR="00324ECF">
              <w:rPr>
                <w:b w:val="1"/>
                <w:bCs w:val="1"/>
              </w:rPr>
              <w:t>End Goals</w:t>
            </w:r>
            <w:r w:rsidR="001D1013">
              <w:rPr/>
              <w:t xml:space="preserve"> (what pupils MUST know and remember)</w:t>
            </w:r>
          </w:p>
          <w:p w:rsidR="001D1013" w:rsidP="001D1013" w:rsidRDefault="000C775A" w14:paraId="5004BDED" w14:textId="66CC2BA9">
            <w:bookmarkStart w:name="_GoBack" w:id="0"/>
            <w:r w:rsidR="32D1D451">
              <w:rPr/>
              <w:t>K</w:t>
            </w:r>
            <w:r w:rsidR="000C775A">
              <w:rPr/>
              <w:t xml:space="preserve">now prenatal development has a germinal phase, an embryonic </w:t>
            </w:r>
            <w:r w:rsidR="000C775A">
              <w:rPr/>
              <w:t>phase</w:t>
            </w:r>
            <w:r w:rsidR="000C775A">
              <w:rPr/>
              <w:t xml:space="preserve"> and a foetal phase</w:t>
            </w:r>
          </w:p>
          <w:p w:rsidR="000C775A" w:rsidP="001D1013" w:rsidRDefault="000C775A" w14:paraId="27552C51" w14:textId="4290A579">
            <w:r w:rsidR="3BD09B7E">
              <w:rPr/>
              <w:t>K</w:t>
            </w:r>
            <w:r w:rsidR="000C775A">
              <w:rPr/>
              <w:t xml:space="preserve">now </w:t>
            </w:r>
            <w:r w:rsidR="38969C7C">
              <w:rPr/>
              <w:t>animals,</w:t>
            </w:r>
            <w:r w:rsidR="000C775A">
              <w:rPr/>
              <w:t xml:space="preserve"> have different gestation periods</w:t>
            </w:r>
          </w:p>
          <w:p w:rsidR="000C775A" w:rsidP="001D1013" w:rsidRDefault="000C775A" w14:paraId="02EDE132" w14:textId="63BCB59F">
            <w:r w:rsidR="38BBDF33">
              <w:rPr/>
              <w:t>K</w:t>
            </w:r>
            <w:r w:rsidR="000C775A">
              <w:rPr/>
              <w:t xml:space="preserve">now the stages in a human’s </w:t>
            </w:r>
            <w:r w:rsidR="5FEC635D">
              <w:rPr/>
              <w:t>life,</w:t>
            </w:r>
            <w:r w:rsidR="000C775A">
              <w:rPr/>
              <w:t xml:space="preserve"> include infancy, childhood, adolescent, </w:t>
            </w:r>
            <w:r w:rsidR="000C775A">
              <w:rPr/>
              <w:t>adulthood</w:t>
            </w:r>
            <w:r w:rsidR="000C775A">
              <w:rPr/>
              <w:t xml:space="preserve"> and old age</w:t>
            </w:r>
          </w:p>
          <w:p w:rsidR="68E28E6E" w:rsidRDefault="68E28E6E" w14:paraId="64EDE830" w14:textId="34B09687">
            <w:r w:rsidR="68E28E6E">
              <w:rPr/>
              <w:t>K</w:t>
            </w:r>
            <w:r w:rsidR="243C6D78">
              <w:rPr/>
              <w:t>now that the hearing of animals deteriorates as they age</w:t>
            </w:r>
          </w:p>
          <w:p w:rsidR="000C775A" w:rsidP="001D1013" w:rsidRDefault="000C775A" w14:paraId="3C639A3E" w14:textId="043E6BB7">
            <w:r w:rsidR="45B9C2BF">
              <w:rPr/>
              <w:t>K</w:t>
            </w:r>
            <w:r w:rsidR="000C775A">
              <w:rPr/>
              <w:t>now cell decline is part of becoming old</w:t>
            </w:r>
          </w:p>
          <w:p w:rsidRPr="000C775A" w:rsidR="000C775A" w:rsidP="001D1013" w:rsidRDefault="000C775A" w14:paraId="30101C57" w14:textId="48080094">
            <w:r w:rsidR="65D881A3">
              <w:rPr/>
              <w:t>K</w:t>
            </w:r>
            <w:r w:rsidR="000C775A">
              <w:rPr/>
              <w:t xml:space="preserve">now </w:t>
            </w:r>
            <w:r w:rsidR="617C8D7D">
              <w:rPr/>
              <w:t>animals</w:t>
            </w:r>
            <w:r w:rsidR="16EBB8AE">
              <w:rPr/>
              <w:t xml:space="preserve"> </w:t>
            </w:r>
            <w:r w:rsidR="000C775A">
              <w:rPr/>
              <w:t>have different lifespans</w:t>
            </w:r>
          </w:p>
          <w:p w:rsidRPr="000C775A" w:rsidR="0049414C" w:rsidP="5C2672A8" w:rsidRDefault="000C775A" w14:paraId="5FF94479" w14:textId="084B588D">
            <w:pPr>
              <w:pStyle w:val="paragraph"/>
              <w:spacing w:before="0" w:beforeAutospacing="off" w:after="0" w:afterAutospacing="off"/>
              <w:textAlignment w:val="baseline"/>
              <w:rPr>
                <w:rStyle w:val="eop"/>
                <w:rFonts w:ascii="Tahoma" w:hAnsi="Tahoma" w:cs="Tahoma"/>
                <w:sz w:val="22"/>
                <w:szCs w:val="22"/>
              </w:rPr>
            </w:pPr>
            <w:r w:rsidRPr="5C2672A8" w:rsidR="068B8161">
              <w:rPr>
                <w:rStyle w:val="normaltextrun"/>
                <w:rFonts w:ascii="Tahoma" w:hAnsi="Tahoma" w:cs="Tahoma"/>
                <w:sz w:val="22"/>
                <w:szCs w:val="22"/>
                <w:lang w:val="en-US"/>
              </w:rPr>
              <w:t>K</w:t>
            </w:r>
            <w:r w:rsidRPr="5C2672A8" w:rsidR="000C775A">
              <w:rPr>
                <w:rStyle w:val="normaltextrun"/>
                <w:rFonts w:ascii="Tahoma" w:hAnsi="Tahoma" w:cs="Tahoma"/>
                <w:sz w:val="22"/>
                <w:szCs w:val="22"/>
                <w:lang w:val="en-US"/>
              </w:rPr>
              <w:t>now the changes that take</w:t>
            </w:r>
            <w:r w:rsidRPr="5C2672A8" w:rsidR="0049414C">
              <w:rPr>
                <w:rStyle w:val="normaltextrun"/>
                <w:rFonts w:ascii="Tahoma" w:hAnsi="Tahoma" w:cs="Tahoma"/>
                <w:sz w:val="22"/>
                <w:szCs w:val="22"/>
                <w:lang w:val="en-US"/>
              </w:rPr>
              <w:t xml:space="preserve"> place in boys and girls during puberty</w:t>
            </w:r>
            <w:r w:rsidRPr="5C2672A8" w:rsidR="0049414C">
              <w:rPr>
                <w:rStyle w:val="eop"/>
                <w:rFonts w:ascii="Tahoma" w:hAnsi="Tahoma" w:cs="Tahoma"/>
                <w:sz w:val="22"/>
                <w:szCs w:val="22"/>
              </w:rPr>
              <w:t> </w:t>
            </w:r>
          </w:p>
          <w:p w:rsidRPr="000C775A" w:rsidR="000C775A" w:rsidP="3404C045" w:rsidRDefault="000C775A" w14:paraId="1462345D" w14:textId="1A913F0D">
            <w:pPr>
              <w:pStyle w:val="paragraph"/>
              <w:spacing w:before="0" w:beforeAutospacing="off" w:after="0" w:afterAutospacing="off"/>
              <w:textAlignment w:val="baseline"/>
              <w:rPr>
                <w:rStyle w:val="eop"/>
                <w:rFonts w:ascii="Tahoma" w:hAnsi="Tahoma" w:cs="Tahoma"/>
                <w:sz w:val="22"/>
                <w:szCs w:val="22"/>
              </w:rPr>
            </w:pPr>
            <w:r w:rsidRPr="5C2672A8" w:rsidR="0F6D969B">
              <w:rPr>
                <w:rStyle w:val="eop"/>
                <w:rFonts w:ascii="Tahoma" w:hAnsi="Tahoma" w:cs="Tahoma"/>
                <w:sz w:val="22"/>
                <w:szCs w:val="22"/>
              </w:rPr>
              <w:t>K</w:t>
            </w:r>
            <w:r w:rsidRPr="5C2672A8" w:rsidR="000C775A">
              <w:rPr>
                <w:rStyle w:val="eop"/>
                <w:rFonts w:ascii="Tahoma" w:hAnsi="Tahoma" w:cs="Tahoma"/>
                <w:sz w:val="22"/>
                <w:szCs w:val="22"/>
              </w:rPr>
              <w:t>now in the girls</w:t>
            </w:r>
            <w:r w:rsidRPr="5C2672A8" w:rsidR="005F0975">
              <w:rPr>
                <w:rStyle w:val="eop"/>
                <w:rFonts w:ascii="Tahoma" w:hAnsi="Tahoma" w:cs="Tahoma"/>
                <w:sz w:val="22"/>
                <w:szCs w:val="22"/>
              </w:rPr>
              <w:t>,</w:t>
            </w:r>
            <w:r w:rsidRPr="5C2672A8" w:rsidR="000C775A">
              <w:rPr>
                <w:rStyle w:val="eop"/>
                <w:rFonts w:ascii="Tahoma" w:hAnsi="Tahoma" w:cs="Tahoma"/>
                <w:sz w:val="22"/>
                <w:szCs w:val="22"/>
              </w:rPr>
              <w:t xml:space="preserve"> hormonal changes cause the ovaries to release </w:t>
            </w:r>
            <w:r w:rsidRPr="5C2672A8" w:rsidR="21B9F54F">
              <w:rPr>
                <w:rStyle w:val="eop"/>
                <w:rFonts w:ascii="Tahoma" w:hAnsi="Tahoma" w:cs="Tahoma"/>
                <w:sz w:val="22"/>
                <w:szCs w:val="22"/>
              </w:rPr>
              <w:t>eggs,</w:t>
            </w:r>
            <w:r w:rsidRPr="5C2672A8" w:rsidR="000C775A">
              <w:rPr>
                <w:rStyle w:val="eop"/>
                <w:rFonts w:ascii="Tahoma" w:hAnsi="Tahoma" w:cs="Tahoma"/>
                <w:sz w:val="22"/>
                <w:szCs w:val="22"/>
              </w:rPr>
              <w:t xml:space="preserve"> and the monthly menstrual cycle is triggered</w:t>
            </w:r>
          </w:p>
          <w:p w:rsidRPr="000C775A" w:rsidR="001D1013" w:rsidP="3404C045" w:rsidRDefault="000C775A" w14:paraId="6C21C110" w14:textId="66ADA6CE">
            <w:pPr>
              <w:pStyle w:val="paragraph"/>
              <w:spacing w:before="0" w:beforeAutospacing="off" w:after="0" w:afterAutospacing="off"/>
              <w:textAlignment w:val="baseline"/>
              <w:rPr>
                <w:rFonts w:ascii="Tahoma" w:hAnsi="Tahoma" w:cs="Tahoma"/>
                <w:sz w:val="22"/>
                <w:szCs w:val="22"/>
              </w:rPr>
            </w:pPr>
            <w:r w:rsidRPr="5C2672A8" w:rsidR="24424908">
              <w:rPr>
                <w:rStyle w:val="eop"/>
                <w:rFonts w:ascii="Tahoma" w:hAnsi="Tahoma" w:cs="Tahoma"/>
                <w:sz w:val="22"/>
                <w:szCs w:val="22"/>
              </w:rPr>
              <w:t>K</w:t>
            </w:r>
            <w:r w:rsidRPr="5C2672A8" w:rsidR="000C775A">
              <w:rPr>
                <w:rStyle w:val="eop"/>
                <w:rFonts w:ascii="Tahoma" w:hAnsi="Tahoma" w:cs="Tahoma"/>
                <w:sz w:val="22"/>
                <w:szCs w:val="22"/>
              </w:rPr>
              <w:t xml:space="preserve">now the </w:t>
            </w:r>
            <w:r w:rsidRPr="5C2672A8" w:rsidR="6C9A77B6">
              <w:rPr>
                <w:rStyle w:val="eop"/>
                <w:rFonts w:ascii="Tahoma" w:hAnsi="Tahoma" w:cs="Tahoma"/>
                <w:sz w:val="22"/>
                <w:szCs w:val="22"/>
              </w:rPr>
              <w:t>boy's</w:t>
            </w:r>
            <w:r w:rsidRPr="5C2672A8" w:rsidR="000C775A">
              <w:rPr>
                <w:rStyle w:val="eop"/>
                <w:rFonts w:ascii="Tahoma" w:hAnsi="Tahoma" w:cs="Tahoma"/>
                <w:sz w:val="22"/>
                <w:szCs w:val="22"/>
              </w:rPr>
              <w:t xml:space="preserve"> muscles become more developed and facial and body hair begins to grow</w:t>
            </w:r>
            <w:bookmarkEnd w:id="0"/>
          </w:p>
        </w:tc>
      </w:tr>
      <w:tr w:rsidR="001D1013" w:rsidTr="18AF7891" w14:paraId="44D40FDF" w14:textId="77777777">
        <w:tc>
          <w:tcPr>
            <w:tcW w:w="9016" w:type="dxa"/>
            <w:shd w:val="clear" w:color="auto" w:fill="FDE9D9" w:themeFill="accent6" w:themeFillTint="33"/>
            <w:tcMar/>
          </w:tcPr>
          <w:p w:rsidR="000C775A" w:rsidP="001D1013" w:rsidRDefault="001D1013" w14:paraId="5CE35E95" w14:textId="77777777" w14:noSpellErr="1">
            <w:r w:rsidRPr="7700FDE5" w:rsidR="001D1013">
              <w:rPr>
                <w:b w:val="1"/>
                <w:bCs w:val="1"/>
              </w:rPr>
              <w:t>Key Vocabulary</w:t>
            </w:r>
            <w:r w:rsidR="0093548A">
              <w:rPr/>
              <w:t xml:space="preserve">: </w:t>
            </w:r>
          </w:p>
          <w:p w:rsidR="001D1013" w:rsidP="001D1013" w:rsidRDefault="0093548A" w14:paraId="2C0B33EF" w14:textId="22D89AAE">
            <w:r w:rsidR="0093548A">
              <w:rPr/>
              <w:t>gestation, umbilical cord, sperm, egg, cell, germinal phase, embryonic phase, foetal phase, infancy, childhood, adolescence, adulthood, dependent,</w:t>
            </w:r>
            <w:r w:rsidR="000C775A">
              <w:rPr/>
              <w:t xml:space="preserve"> puberty, hormones, hormonal, ovaries, testes, breast, pubic hair, menstrual cycle, period, cell decline, lifespan</w:t>
            </w:r>
          </w:p>
        </w:tc>
      </w:tr>
      <w:tr w:rsidR="6D19F91F" w:rsidTr="18AF7891" w14:paraId="1B41FCE3">
        <w:trPr>
          <w:trHeight w:val="300"/>
        </w:trPr>
        <w:tc>
          <w:tcPr>
            <w:tcW w:w="9016" w:type="dxa"/>
            <w:shd w:val="clear" w:color="auto" w:fill="FAF448"/>
            <w:tcMar/>
          </w:tcPr>
          <w:p w:rsidR="1F9E7BFB" w:rsidP="6D19F91F" w:rsidRDefault="1F9E7BFB" w14:paraId="72DE69D0" w14:textId="7729BF38">
            <w:pPr>
              <w:pStyle w:val="Normal"/>
              <w:rPr>
                <w:b w:val="1"/>
                <w:bCs w:val="1"/>
              </w:rPr>
            </w:pPr>
            <w:r w:rsidRPr="6D19F91F" w:rsidR="1F9E7BFB">
              <w:rPr>
                <w:b w:val="1"/>
                <w:bCs w:val="1"/>
              </w:rPr>
              <w:t>Curriculum Connections</w:t>
            </w:r>
          </w:p>
          <w:p w:rsidR="0C52BF73" w:rsidP="6D19F91F" w:rsidRDefault="0C52BF73" w14:paraId="00876F44" w14:textId="198ABD0A">
            <w:pPr>
              <w:pStyle w:val="ListParagraph"/>
              <w:numPr>
                <w:ilvl w:val="0"/>
                <w:numId w:val="26"/>
              </w:numPr>
              <w:spacing w:before="0" w:beforeAutospacing="off" w:after="0" w:afterAutospacing="off"/>
              <w:rPr>
                <w:rFonts w:ascii="Tahoma" w:hAnsi="Tahoma" w:eastAsia="Tahoma" w:cs="Tahoma"/>
                <w:b w:val="0"/>
                <w:bCs w:val="0"/>
                <w:noProof w:val="0"/>
                <w:sz w:val="22"/>
                <w:szCs w:val="22"/>
                <w:lang w:val="en-GB"/>
              </w:rPr>
            </w:pPr>
            <w:r w:rsidRPr="6D19F91F" w:rsidR="0C52BF73">
              <w:rPr>
                <w:rFonts w:ascii="Tahoma" w:hAnsi="Tahoma" w:eastAsia="Tahoma" w:cs="Tahoma"/>
                <w:b w:val="0"/>
                <w:bCs w:val="0"/>
                <w:noProof w:val="0"/>
                <w:sz w:val="22"/>
                <w:szCs w:val="22"/>
                <w:lang w:val="en-GB"/>
              </w:rPr>
              <w:t>Biology</w:t>
            </w:r>
            <w:r w:rsidRPr="6D19F91F" w:rsidR="0C52BF73">
              <w:rPr>
                <w:rFonts w:ascii="Tahoma" w:hAnsi="Tahoma" w:eastAsia="Tahoma" w:cs="Tahoma"/>
                <w:b w:val="0"/>
                <w:bCs w:val="0"/>
                <w:noProof w:val="0"/>
                <w:sz w:val="22"/>
                <w:szCs w:val="22"/>
                <w:lang w:val="en-GB"/>
              </w:rPr>
              <w:t>: Understanding human development, from prenatal stages to old age.</w:t>
            </w:r>
          </w:p>
          <w:p w:rsidR="0C52BF73" w:rsidP="6D19F91F" w:rsidRDefault="0C52BF73" w14:paraId="020A1306" w14:textId="196AEF04">
            <w:pPr>
              <w:pStyle w:val="ListParagraph"/>
              <w:numPr>
                <w:ilvl w:val="0"/>
                <w:numId w:val="26"/>
              </w:numPr>
              <w:spacing w:before="0" w:beforeAutospacing="off" w:after="0" w:afterAutospacing="off"/>
              <w:rPr>
                <w:rFonts w:ascii="Tahoma" w:hAnsi="Tahoma" w:eastAsia="Tahoma" w:cs="Tahoma"/>
                <w:b w:val="0"/>
                <w:bCs w:val="0"/>
                <w:noProof w:val="0"/>
                <w:sz w:val="22"/>
                <w:szCs w:val="22"/>
                <w:lang w:val="en-GB"/>
              </w:rPr>
            </w:pPr>
            <w:r w:rsidRPr="6D19F91F" w:rsidR="0C52BF73">
              <w:rPr>
                <w:rFonts w:ascii="Tahoma" w:hAnsi="Tahoma" w:eastAsia="Tahoma" w:cs="Tahoma"/>
                <w:b w:val="0"/>
                <w:bCs w:val="0"/>
                <w:noProof w:val="0"/>
                <w:sz w:val="22"/>
                <w:szCs w:val="22"/>
                <w:lang w:val="en-GB"/>
              </w:rPr>
              <w:t xml:space="preserve">Mathematics: Plotting and </w:t>
            </w:r>
            <w:r w:rsidRPr="6D19F91F" w:rsidR="0C52BF73">
              <w:rPr>
                <w:rFonts w:ascii="Tahoma" w:hAnsi="Tahoma" w:eastAsia="Tahoma" w:cs="Tahoma"/>
                <w:b w:val="0"/>
                <w:bCs w:val="0"/>
                <w:noProof w:val="0"/>
                <w:sz w:val="22"/>
                <w:szCs w:val="22"/>
                <w:lang w:val="en-GB"/>
              </w:rPr>
              <w:t>analysing</w:t>
            </w:r>
            <w:r w:rsidRPr="6D19F91F" w:rsidR="0C52BF73">
              <w:rPr>
                <w:rFonts w:ascii="Tahoma" w:hAnsi="Tahoma" w:eastAsia="Tahoma" w:cs="Tahoma"/>
                <w:b w:val="0"/>
                <w:bCs w:val="0"/>
                <w:noProof w:val="0"/>
                <w:sz w:val="22"/>
                <w:szCs w:val="22"/>
                <w:lang w:val="en-GB"/>
              </w:rPr>
              <w:t xml:space="preserve"> gestation periods and lifespan data for humans and animals.</w:t>
            </w:r>
          </w:p>
          <w:p w:rsidR="0C52BF73" w:rsidP="6D19F91F" w:rsidRDefault="0C52BF73" w14:paraId="3CF74102" w14:textId="556014D8">
            <w:pPr>
              <w:pStyle w:val="ListParagraph"/>
              <w:numPr>
                <w:ilvl w:val="0"/>
                <w:numId w:val="26"/>
              </w:numPr>
              <w:spacing w:before="0" w:beforeAutospacing="off" w:after="0" w:afterAutospacing="off"/>
              <w:rPr>
                <w:rFonts w:ascii="Tahoma" w:hAnsi="Tahoma" w:eastAsia="Tahoma" w:cs="Tahoma"/>
                <w:b w:val="0"/>
                <w:bCs w:val="0"/>
                <w:noProof w:val="0"/>
                <w:sz w:val="22"/>
                <w:szCs w:val="22"/>
                <w:lang w:val="en-GB"/>
              </w:rPr>
            </w:pPr>
            <w:r w:rsidRPr="6D19F91F" w:rsidR="0C52BF73">
              <w:rPr>
                <w:rFonts w:ascii="Tahoma" w:hAnsi="Tahoma" w:eastAsia="Tahoma" w:cs="Tahoma"/>
                <w:b w:val="0"/>
                <w:bCs w:val="0"/>
                <w:noProof w:val="0"/>
                <w:sz w:val="22"/>
                <w:szCs w:val="22"/>
                <w:lang w:val="en-GB"/>
              </w:rPr>
              <w:t>PSHE</w:t>
            </w:r>
            <w:r w:rsidRPr="6D19F91F" w:rsidR="0C52BF73">
              <w:rPr>
                <w:rFonts w:ascii="Tahoma" w:hAnsi="Tahoma" w:eastAsia="Tahoma" w:cs="Tahoma"/>
                <w:b w:val="0"/>
                <w:bCs w:val="0"/>
                <w:noProof w:val="0"/>
                <w:sz w:val="22"/>
                <w:szCs w:val="22"/>
                <w:lang w:val="en-GB"/>
              </w:rPr>
              <w:t>: Addressing the physical and emotional changes during puberty and aging, promoting empathy and awareness.</w:t>
            </w:r>
          </w:p>
          <w:p w:rsidR="0C52BF73" w:rsidP="6D19F91F" w:rsidRDefault="0C52BF73" w14:paraId="7DB03743" w14:textId="2CF29F66">
            <w:pPr>
              <w:pStyle w:val="ListParagraph"/>
              <w:numPr>
                <w:ilvl w:val="0"/>
                <w:numId w:val="26"/>
              </w:numPr>
              <w:spacing w:before="0" w:beforeAutospacing="off" w:after="0" w:afterAutospacing="off"/>
              <w:rPr>
                <w:rFonts w:ascii="Tahoma" w:hAnsi="Tahoma" w:eastAsia="Tahoma" w:cs="Tahoma"/>
                <w:b w:val="0"/>
                <w:bCs w:val="0"/>
                <w:noProof w:val="0"/>
                <w:sz w:val="22"/>
                <w:szCs w:val="22"/>
                <w:lang w:val="en-GB"/>
              </w:rPr>
            </w:pPr>
            <w:r w:rsidRPr="6D19F91F" w:rsidR="0C52BF73">
              <w:rPr>
                <w:rFonts w:ascii="Tahoma" w:hAnsi="Tahoma" w:eastAsia="Tahoma" w:cs="Tahoma"/>
                <w:b w:val="0"/>
                <w:bCs w:val="0"/>
                <w:noProof w:val="0"/>
                <w:sz w:val="22"/>
                <w:szCs w:val="22"/>
                <w:lang w:val="en-GB"/>
              </w:rPr>
              <w:t xml:space="preserve">History: Learning about ancient understanding of aging, such as Egyptian hieroglyphs </w:t>
            </w:r>
            <w:r w:rsidRPr="6D19F91F" w:rsidR="0C52BF73">
              <w:rPr>
                <w:rFonts w:ascii="Tahoma" w:hAnsi="Tahoma" w:eastAsia="Tahoma" w:cs="Tahoma"/>
                <w:b w:val="0"/>
                <w:bCs w:val="0"/>
                <w:noProof w:val="0"/>
                <w:sz w:val="22"/>
                <w:szCs w:val="22"/>
                <w:lang w:val="en-GB"/>
              </w:rPr>
              <w:t>representing</w:t>
            </w:r>
            <w:r w:rsidRPr="6D19F91F" w:rsidR="0C52BF73">
              <w:rPr>
                <w:rFonts w:ascii="Tahoma" w:hAnsi="Tahoma" w:eastAsia="Tahoma" w:cs="Tahoma"/>
                <w:b w:val="0"/>
                <w:bCs w:val="0"/>
                <w:noProof w:val="0"/>
                <w:sz w:val="22"/>
                <w:szCs w:val="22"/>
                <w:lang w:val="en-GB"/>
              </w:rPr>
              <w:t xml:space="preserve"> old age.</w:t>
            </w:r>
          </w:p>
        </w:tc>
      </w:tr>
      <w:tr w:rsidR="6D19F91F" w:rsidTr="18AF7891" w14:paraId="2B73B1FD">
        <w:trPr>
          <w:trHeight w:val="300"/>
        </w:trPr>
        <w:tc>
          <w:tcPr>
            <w:tcW w:w="9016" w:type="dxa"/>
            <w:shd w:val="clear" w:color="auto" w:fill="FCA542"/>
            <w:tcMar/>
          </w:tcPr>
          <w:p w:rsidR="1F9E7BFB" w:rsidP="6D19F91F" w:rsidRDefault="1F9E7BFB" w14:paraId="71A71E88" w14:textId="3D4426FD">
            <w:pPr>
              <w:pStyle w:val="Normal"/>
              <w:rPr>
                <w:b w:val="1"/>
                <w:bCs w:val="1"/>
              </w:rPr>
            </w:pPr>
            <w:r w:rsidRPr="6D19F91F" w:rsidR="1F9E7BFB">
              <w:rPr>
                <w:b w:val="1"/>
                <w:bCs w:val="1"/>
              </w:rPr>
              <w:t>Career Opportunities</w:t>
            </w:r>
          </w:p>
          <w:p w:rsidR="436980D7" w:rsidP="6D19F91F" w:rsidRDefault="436980D7" w14:paraId="4FB0C13A" w14:textId="6F187369">
            <w:pPr>
              <w:pStyle w:val="ListParagraph"/>
              <w:numPr>
                <w:ilvl w:val="0"/>
                <w:numId w:val="26"/>
              </w:numPr>
              <w:spacing w:before="0" w:beforeAutospacing="off" w:after="0" w:afterAutospacing="off"/>
              <w:rPr>
                <w:rFonts w:ascii="Tahoma" w:hAnsi="Tahoma" w:eastAsia="Tahoma" w:cs="Tahoma"/>
                <w:b w:val="0"/>
                <w:bCs w:val="0"/>
                <w:noProof w:val="0"/>
                <w:sz w:val="22"/>
                <w:szCs w:val="22"/>
                <w:lang w:val="en-GB"/>
              </w:rPr>
            </w:pPr>
            <w:r w:rsidRPr="26E2F7FF" w:rsidR="436980D7">
              <w:rPr>
                <w:rFonts w:ascii="Tahoma" w:hAnsi="Tahoma" w:eastAsia="Tahoma" w:cs="Tahoma"/>
                <w:b w:val="0"/>
                <w:bCs w:val="0"/>
                <w:noProof w:val="0"/>
                <w:sz w:val="22"/>
                <w:szCs w:val="22"/>
                <w:lang w:val="en-GB"/>
              </w:rPr>
              <w:t>Paediatrician</w:t>
            </w:r>
            <w:r w:rsidRPr="26E2F7FF" w:rsidR="436980D7">
              <w:rPr>
                <w:rFonts w:ascii="Tahoma" w:hAnsi="Tahoma" w:eastAsia="Tahoma" w:cs="Tahoma"/>
                <w:b w:val="0"/>
                <w:bCs w:val="0"/>
                <w:noProof w:val="0"/>
                <w:sz w:val="22"/>
                <w:szCs w:val="22"/>
                <w:lang w:val="en-GB"/>
              </w:rPr>
              <w:t>: Speciali</w:t>
            </w:r>
            <w:r w:rsidRPr="26E2F7FF" w:rsidR="220B5369">
              <w:rPr>
                <w:rFonts w:ascii="Tahoma" w:hAnsi="Tahoma" w:eastAsia="Tahoma" w:cs="Tahoma"/>
                <w:b w:val="0"/>
                <w:bCs w:val="0"/>
                <w:noProof w:val="0"/>
                <w:sz w:val="22"/>
                <w:szCs w:val="22"/>
                <w:lang w:val="en-GB"/>
              </w:rPr>
              <w:t>s</w:t>
            </w:r>
            <w:r w:rsidRPr="26E2F7FF" w:rsidR="436980D7">
              <w:rPr>
                <w:rFonts w:ascii="Tahoma" w:hAnsi="Tahoma" w:eastAsia="Tahoma" w:cs="Tahoma"/>
                <w:b w:val="0"/>
                <w:bCs w:val="0"/>
                <w:noProof w:val="0"/>
                <w:sz w:val="22"/>
                <w:szCs w:val="22"/>
                <w:lang w:val="en-GB"/>
              </w:rPr>
              <w:t>es in the medical care of infants, children, and adolescents.</w:t>
            </w:r>
          </w:p>
          <w:p w:rsidR="436980D7" w:rsidP="6D19F91F" w:rsidRDefault="436980D7" w14:paraId="100A9352" w14:textId="7973E61D">
            <w:pPr>
              <w:pStyle w:val="ListParagraph"/>
              <w:numPr>
                <w:ilvl w:val="0"/>
                <w:numId w:val="26"/>
              </w:numPr>
              <w:spacing w:before="0" w:beforeAutospacing="off" w:after="0" w:afterAutospacing="off"/>
              <w:rPr>
                <w:rFonts w:ascii="Tahoma" w:hAnsi="Tahoma" w:eastAsia="Tahoma" w:cs="Tahoma"/>
                <w:b w:val="0"/>
                <w:bCs w:val="0"/>
                <w:noProof w:val="0"/>
                <w:sz w:val="22"/>
                <w:szCs w:val="22"/>
                <w:lang w:val="en-GB"/>
              </w:rPr>
            </w:pPr>
            <w:r w:rsidRPr="6D19F91F" w:rsidR="436980D7">
              <w:rPr>
                <w:rFonts w:ascii="Tahoma" w:hAnsi="Tahoma" w:eastAsia="Tahoma" w:cs="Tahoma"/>
                <w:b w:val="0"/>
                <w:bCs w:val="0"/>
                <w:noProof w:val="0"/>
                <w:sz w:val="22"/>
                <w:szCs w:val="22"/>
                <w:lang w:val="en-GB"/>
              </w:rPr>
              <w:t>Geriatrician</w:t>
            </w:r>
            <w:r w:rsidRPr="6D19F91F" w:rsidR="436980D7">
              <w:rPr>
                <w:rFonts w:ascii="Tahoma" w:hAnsi="Tahoma" w:eastAsia="Tahoma" w:cs="Tahoma"/>
                <w:b w:val="0"/>
                <w:bCs w:val="0"/>
                <w:noProof w:val="0"/>
                <w:sz w:val="22"/>
                <w:szCs w:val="22"/>
                <w:lang w:val="en-GB"/>
              </w:rPr>
              <w:t>: Focuses on healthcare for the elderly, addressing aging-related conditions.</w:t>
            </w:r>
          </w:p>
          <w:p w:rsidR="436980D7" w:rsidP="6D19F91F" w:rsidRDefault="436980D7" w14:paraId="3D4242DA" w14:textId="699E220C">
            <w:pPr>
              <w:pStyle w:val="ListParagraph"/>
              <w:numPr>
                <w:ilvl w:val="0"/>
                <w:numId w:val="26"/>
              </w:numPr>
              <w:spacing w:before="0" w:beforeAutospacing="off" w:after="0" w:afterAutospacing="off"/>
              <w:rPr>
                <w:rFonts w:ascii="Tahoma" w:hAnsi="Tahoma" w:eastAsia="Tahoma" w:cs="Tahoma"/>
                <w:b w:val="0"/>
                <w:bCs w:val="0"/>
                <w:noProof w:val="0"/>
                <w:sz w:val="22"/>
                <w:szCs w:val="22"/>
                <w:lang w:val="en-GB"/>
              </w:rPr>
            </w:pPr>
            <w:r w:rsidRPr="6D19F91F" w:rsidR="436980D7">
              <w:rPr>
                <w:rFonts w:ascii="Tahoma" w:hAnsi="Tahoma" w:eastAsia="Tahoma" w:cs="Tahoma"/>
                <w:b w:val="0"/>
                <w:bCs w:val="0"/>
                <w:noProof w:val="0"/>
                <w:sz w:val="22"/>
                <w:szCs w:val="22"/>
                <w:lang w:val="en-GB"/>
              </w:rPr>
              <w:t>Endocrinologist</w:t>
            </w:r>
            <w:r w:rsidRPr="6D19F91F" w:rsidR="436980D7">
              <w:rPr>
                <w:rFonts w:ascii="Tahoma" w:hAnsi="Tahoma" w:eastAsia="Tahoma" w:cs="Tahoma"/>
                <w:b w:val="0"/>
                <w:bCs w:val="0"/>
                <w:noProof w:val="0"/>
                <w:sz w:val="22"/>
                <w:szCs w:val="22"/>
                <w:lang w:val="en-GB"/>
              </w:rPr>
              <w:t>: Studies and treats hormone-related conditions, including puberty and aging.</w:t>
            </w:r>
          </w:p>
          <w:p w:rsidR="436980D7" w:rsidP="6D19F91F" w:rsidRDefault="436980D7" w14:paraId="4F8DE4F7" w14:textId="256A5366">
            <w:pPr>
              <w:pStyle w:val="ListParagraph"/>
              <w:numPr>
                <w:ilvl w:val="0"/>
                <w:numId w:val="26"/>
              </w:numPr>
              <w:spacing w:before="0" w:beforeAutospacing="off" w:after="0" w:afterAutospacing="off"/>
              <w:rPr>
                <w:rFonts w:ascii="Tahoma" w:hAnsi="Tahoma" w:eastAsia="Tahoma" w:cs="Tahoma"/>
                <w:b w:val="0"/>
                <w:bCs w:val="0"/>
                <w:noProof w:val="0"/>
                <w:sz w:val="22"/>
                <w:szCs w:val="22"/>
                <w:lang w:val="en-GB"/>
              </w:rPr>
            </w:pPr>
            <w:r w:rsidRPr="6D19F91F" w:rsidR="436980D7">
              <w:rPr>
                <w:rFonts w:ascii="Tahoma" w:hAnsi="Tahoma" w:eastAsia="Tahoma" w:cs="Tahoma"/>
                <w:b w:val="0"/>
                <w:bCs w:val="0"/>
                <w:noProof w:val="0"/>
                <w:sz w:val="22"/>
                <w:szCs w:val="22"/>
                <w:lang w:val="en-GB"/>
              </w:rPr>
              <w:t xml:space="preserve">Biostatistician: </w:t>
            </w:r>
            <w:r w:rsidRPr="6D19F91F" w:rsidR="436980D7">
              <w:rPr>
                <w:rFonts w:ascii="Tahoma" w:hAnsi="Tahoma" w:eastAsia="Tahoma" w:cs="Tahoma"/>
                <w:b w:val="0"/>
                <w:bCs w:val="0"/>
                <w:noProof w:val="0"/>
                <w:sz w:val="22"/>
                <w:szCs w:val="22"/>
                <w:lang w:val="en-GB"/>
              </w:rPr>
              <w:t>Analyses</w:t>
            </w:r>
            <w:r w:rsidRPr="6D19F91F" w:rsidR="436980D7">
              <w:rPr>
                <w:rFonts w:ascii="Tahoma" w:hAnsi="Tahoma" w:eastAsia="Tahoma" w:cs="Tahoma"/>
                <w:b w:val="0"/>
                <w:bCs w:val="0"/>
                <w:noProof w:val="0"/>
                <w:sz w:val="22"/>
                <w:szCs w:val="22"/>
                <w:lang w:val="en-GB"/>
              </w:rPr>
              <w:t xml:space="preserve"> data related to lifespan and development trends.</w:t>
            </w:r>
          </w:p>
          <w:p w:rsidR="436980D7" w:rsidP="6D19F91F" w:rsidRDefault="436980D7" w14:paraId="6AB9D6D5" w14:textId="61FDE0B9">
            <w:pPr>
              <w:pStyle w:val="ListParagraph"/>
              <w:numPr>
                <w:ilvl w:val="0"/>
                <w:numId w:val="26"/>
              </w:numPr>
              <w:spacing w:before="0" w:beforeAutospacing="off" w:after="0" w:afterAutospacing="off"/>
              <w:rPr>
                <w:rFonts w:ascii="Tahoma" w:hAnsi="Tahoma" w:eastAsia="Tahoma" w:cs="Tahoma"/>
                <w:noProof w:val="0"/>
                <w:sz w:val="22"/>
                <w:szCs w:val="22"/>
                <w:lang w:val="en-GB"/>
              </w:rPr>
            </w:pPr>
            <w:r w:rsidRPr="6D19F91F" w:rsidR="436980D7">
              <w:rPr>
                <w:rFonts w:ascii="Tahoma" w:hAnsi="Tahoma" w:eastAsia="Tahoma" w:cs="Tahoma"/>
                <w:b w:val="0"/>
                <w:bCs w:val="0"/>
                <w:noProof w:val="0"/>
                <w:sz w:val="22"/>
                <w:szCs w:val="22"/>
                <w:lang w:val="en-GB"/>
              </w:rPr>
              <w:t>Geneticist: Investigates hereditary factors influencing growth and aging.</w:t>
            </w:r>
          </w:p>
        </w:tc>
      </w:tr>
      <w:tr w:rsidR="001D1013" w:rsidTr="18AF7891" w14:paraId="7E70D511" w14:textId="77777777">
        <w:tc>
          <w:tcPr>
            <w:tcW w:w="9016" w:type="dxa"/>
            <w:tcMar/>
          </w:tcPr>
          <w:p w:rsidR="001D1013" w:rsidP="001D1013" w:rsidRDefault="00324ECF" w14:paraId="39EBECF9" w14:textId="65DE6FF3">
            <w:r>
              <w:t>Session</w:t>
            </w:r>
            <w:r w:rsidR="001D1013">
              <w:t xml:space="preserve"> 1:</w:t>
            </w:r>
          </w:p>
          <w:p w:rsidR="001D1013" w:rsidP="001D1013" w:rsidRDefault="00DF0B42" w14:paraId="0F684EA5" w14:textId="57DE26E0">
            <w:r>
              <w:t>Recap: what is the digestion system – name the parts and their function. What are the basic needs of all animals?</w:t>
            </w:r>
          </w:p>
          <w:p w:rsidR="00DF0B42" w:rsidP="00DF0B42" w:rsidRDefault="00DF0B42" w14:paraId="31F6168B" w14:textId="77777777">
            <w:r>
              <w:t xml:space="preserve">Introduce careers: geriatric medicine </w:t>
            </w:r>
            <w:hyperlink w:history="1" r:id="rId7">
              <w:r w:rsidRPr="003B4BA0">
                <w:rPr>
                  <w:rStyle w:val="Hyperlink"/>
                </w:rPr>
                <w:t>https://www.youtube.com/watch?v=584Eh0cXa1Y</w:t>
              </w:r>
            </w:hyperlink>
            <w:r>
              <w:t xml:space="preserve"> </w:t>
            </w:r>
          </w:p>
          <w:p w:rsidR="001D1013" w:rsidP="00DF0B42" w:rsidRDefault="00DF0B42" w14:paraId="2BE3A385" w14:textId="48CB91A9">
            <w:r>
              <w:t xml:space="preserve">paediatrician </w:t>
            </w:r>
            <w:hyperlink w:history="1" r:id="rId8">
              <w:r w:rsidRPr="003B4BA0">
                <w:rPr>
                  <w:rStyle w:val="Hyperlink"/>
                </w:rPr>
                <w:t>https://www.youtube.com/watch?v=ZKKNQ_lA1HQ</w:t>
              </w:r>
            </w:hyperlink>
          </w:p>
          <w:p w:rsidR="00DF0B42" w:rsidP="001D1013" w:rsidRDefault="00DF0B42" w14:paraId="5D492028" w14:textId="77777777"/>
          <w:p w:rsidR="004400F9" w:rsidP="001D1013" w:rsidRDefault="00DF0B42" w14:paraId="0CCBB87A" w14:textId="732E1660">
            <w:r w:rsidR="00DF0B42">
              <w:rPr/>
              <w:t>Vocabulary: oesophagus, stomach, small intestine, large intestine, rectum, anus,</w:t>
            </w:r>
          </w:p>
        </w:tc>
      </w:tr>
      <w:tr w:rsidR="001D1013" w:rsidTr="18AF7891" w14:paraId="02438407" w14:textId="77777777">
        <w:tc>
          <w:tcPr>
            <w:tcW w:w="9016" w:type="dxa"/>
            <w:tcMar/>
          </w:tcPr>
          <w:p w:rsidR="001D1013" w:rsidP="001D1013" w:rsidRDefault="00324ECF" w14:paraId="17391A23" w14:textId="44060922">
            <w:r>
              <w:t>Session</w:t>
            </w:r>
            <w:r w:rsidR="001D1013">
              <w:t xml:space="preserve"> 2:</w:t>
            </w:r>
          </w:p>
          <w:p w:rsidR="004400F9" w:rsidP="001D1013" w:rsidRDefault="00DF0B42" w14:paraId="74984064" w14:textId="768A7D09">
            <w:r>
              <w:t>Recap: Name 4 muscles and how they help the body to move</w:t>
            </w:r>
          </w:p>
          <w:p w:rsidR="004400F9" w:rsidP="001D1013" w:rsidRDefault="00EA4E5C" w14:paraId="4E2D82C6" w14:textId="25282F1A">
            <w:pPr>
              <w:rPr>
                <w:u w:val="single"/>
              </w:rPr>
            </w:pPr>
            <w:r>
              <w:rPr>
                <w:u w:val="single"/>
              </w:rPr>
              <w:t>LO: to research prenatal development</w:t>
            </w:r>
            <w:r w:rsidRPr="009C6CAC" w:rsidR="00792288">
              <w:rPr>
                <w:u w:val="single"/>
              </w:rPr>
              <w:t xml:space="preserve"> in a human’s life</w:t>
            </w:r>
          </w:p>
          <w:p w:rsidR="00EA4E5C" w:rsidP="001D1013" w:rsidRDefault="000F511D" w14:paraId="78748C0E" w14:textId="7ED54C2A">
            <w:r>
              <w:t xml:space="preserve">Watch </w:t>
            </w:r>
            <w:hyperlink w:history="1" r:id="rId9">
              <w:r w:rsidRPr="003B4BA0">
                <w:rPr>
                  <w:rStyle w:val="Hyperlink"/>
                </w:rPr>
                <w:t>https://www.youtube.com/watch?v=XEfnq4Q4bfk</w:t>
              </w:r>
            </w:hyperlink>
            <w:r>
              <w:t xml:space="preserve"> </w:t>
            </w:r>
          </w:p>
          <w:p w:rsidR="000F511D" w:rsidP="000F511D" w:rsidRDefault="000F511D" w14:paraId="7CBBD6D4" w14:textId="77777777">
            <w:pPr>
              <w:pStyle w:val="paragraph"/>
              <w:numPr>
                <w:ilvl w:val="0"/>
                <w:numId w:val="5"/>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Before birth, a human must develop from a series of cells to a baby inside its mother.</w:t>
            </w:r>
            <w:r>
              <w:rPr>
                <w:rStyle w:val="eop"/>
                <w:rFonts w:ascii="Calibri" w:hAnsi="Calibri" w:cs="Calibri"/>
                <w:sz w:val="22"/>
                <w:szCs w:val="22"/>
              </w:rPr>
              <w:t> </w:t>
            </w:r>
          </w:p>
          <w:p w:rsidR="000F511D" w:rsidP="000F511D" w:rsidRDefault="000F511D" w14:paraId="64DB04FE" w14:textId="77777777">
            <w:pPr>
              <w:pStyle w:val="paragraph"/>
              <w:numPr>
                <w:ilvl w:val="0"/>
                <w:numId w:val="5"/>
              </w:numPr>
              <w:spacing w:before="0" w:beforeAutospacing="0" w:after="0" w:afterAutospacing="0"/>
              <w:textAlignment w:val="baseline"/>
              <w:rPr>
                <w:rStyle w:val="eop"/>
                <w:rFonts w:ascii="Calibri" w:hAnsi="Calibri" w:cs="Calibri"/>
                <w:sz w:val="22"/>
                <w:szCs w:val="22"/>
              </w:rPr>
            </w:pPr>
            <w:r w:rsidRPr="000F511D">
              <w:rPr>
                <w:rStyle w:val="normaltextrun"/>
                <w:rFonts w:ascii="Calibri" w:hAnsi="Calibri" w:cs="Calibri"/>
                <w:sz w:val="22"/>
                <w:szCs w:val="22"/>
              </w:rPr>
              <w:t>Germinal Phase – where cells develop and divide.</w:t>
            </w:r>
            <w:r w:rsidRPr="000F511D">
              <w:rPr>
                <w:rStyle w:val="eop"/>
                <w:rFonts w:ascii="Calibri" w:hAnsi="Calibri" w:cs="Calibri"/>
                <w:sz w:val="22"/>
                <w:szCs w:val="22"/>
              </w:rPr>
              <w:t> </w:t>
            </w:r>
          </w:p>
          <w:p w:rsidR="000F511D" w:rsidP="000F511D" w:rsidRDefault="000F511D" w14:paraId="48D86D28" w14:textId="77777777">
            <w:pPr>
              <w:pStyle w:val="paragraph"/>
              <w:numPr>
                <w:ilvl w:val="0"/>
                <w:numId w:val="5"/>
              </w:numPr>
              <w:spacing w:before="0" w:beforeAutospacing="0" w:after="0" w:afterAutospacing="0"/>
              <w:textAlignment w:val="baseline"/>
              <w:rPr>
                <w:rStyle w:val="eop"/>
                <w:rFonts w:ascii="Calibri" w:hAnsi="Calibri" w:cs="Calibri"/>
                <w:sz w:val="22"/>
                <w:szCs w:val="22"/>
              </w:rPr>
            </w:pPr>
            <w:r w:rsidRPr="000F511D">
              <w:rPr>
                <w:rStyle w:val="normaltextrun"/>
                <w:rFonts w:ascii="Calibri" w:hAnsi="Calibri" w:cs="Calibri"/>
                <w:sz w:val="22"/>
                <w:szCs w:val="22"/>
              </w:rPr>
              <w:t>Embryonic Phase – major organs and structure to the organism develops.</w:t>
            </w:r>
            <w:r w:rsidRPr="000F511D">
              <w:rPr>
                <w:rStyle w:val="eop"/>
                <w:rFonts w:ascii="Calibri" w:hAnsi="Calibri" w:cs="Calibri"/>
                <w:sz w:val="22"/>
                <w:szCs w:val="22"/>
              </w:rPr>
              <w:t> </w:t>
            </w:r>
          </w:p>
          <w:p w:rsidRPr="000F511D" w:rsidR="000F511D" w:rsidP="000F511D" w:rsidRDefault="000F511D" w14:paraId="5F19FD11" w14:textId="31E0690E">
            <w:pPr>
              <w:pStyle w:val="paragraph"/>
              <w:numPr>
                <w:ilvl w:val="0"/>
                <w:numId w:val="5"/>
              </w:numPr>
              <w:spacing w:before="0" w:beforeAutospacing="0" w:after="0" w:afterAutospacing="0"/>
              <w:textAlignment w:val="baseline"/>
              <w:rPr>
                <w:rFonts w:ascii="Calibri" w:hAnsi="Calibri" w:cs="Calibri"/>
                <w:sz w:val="22"/>
                <w:szCs w:val="22"/>
              </w:rPr>
            </w:pPr>
            <w:r w:rsidRPr="000F511D">
              <w:rPr>
                <w:rStyle w:val="normaltextrun"/>
                <w:rFonts w:ascii="Calibri" w:hAnsi="Calibri" w:cs="Calibri"/>
                <w:sz w:val="22"/>
                <w:szCs w:val="22"/>
              </w:rPr>
              <w:t>Foetal Phase – when it takes on a recognisable human form and grows until it is ready to be born. This is called a foetus.</w:t>
            </w:r>
          </w:p>
          <w:p w:rsidR="000F511D" w:rsidP="001D1013" w:rsidRDefault="000F511D" w14:paraId="236EFEB7" w14:textId="77777777"/>
          <w:p w:rsidR="004400F9" w:rsidP="00EF6FEF" w:rsidRDefault="00EA4E5C" w14:paraId="15BCACF2" w14:textId="4F33D739">
            <w:r>
              <w:t xml:space="preserve">Vocabulary: </w:t>
            </w:r>
            <w:r w:rsidR="00EF6FEF">
              <w:t>gestation, umbilical cord, sperm, egg, cell, germinal phase, embryonic phase, foetal phase</w:t>
            </w:r>
          </w:p>
        </w:tc>
      </w:tr>
      <w:tr w:rsidR="001D1013" w:rsidTr="18AF7891" w14:paraId="3B3E4092" w14:textId="77777777">
        <w:tc>
          <w:tcPr>
            <w:tcW w:w="9016" w:type="dxa"/>
            <w:tcMar/>
          </w:tcPr>
          <w:p w:rsidR="001D1013" w:rsidP="001D1013" w:rsidRDefault="00324ECF" w14:paraId="636D0A67" w14:textId="6AAE60D0">
            <w:r>
              <w:t>Session</w:t>
            </w:r>
            <w:r w:rsidR="001D1013">
              <w:t xml:space="preserve"> 3:</w:t>
            </w:r>
          </w:p>
          <w:p w:rsidR="004400F9" w:rsidP="001D1013" w:rsidRDefault="00DF0B42" w14:paraId="43154E78" w14:textId="00865564">
            <w:r>
              <w:lastRenderedPageBreak/>
              <w:t>Recap: name the seven nutrition groups and foods within them</w:t>
            </w:r>
          </w:p>
          <w:p w:rsidR="004400F9" w:rsidP="001D1013" w:rsidRDefault="00EF6FEF" w14:paraId="227864E7" w14:textId="029F0B0E">
            <w:pPr>
              <w:rPr>
                <w:u w:val="single"/>
              </w:rPr>
            </w:pPr>
            <w:r w:rsidRPr="00EF6FEF">
              <w:rPr>
                <w:u w:val="single"/>
              </w:rPr>
              <w:t>LO: to research and compare the gestation periods of animals</w:t>
            </w:r>
          </w:p>
          <w:p w:rsidR="00EF6FEF" w:rsidP="001D1013" w:rsidRDefault="004C4C37" w14:paraId="12D4755C" w14:textId="5917F4B6">
            <w:hyperlink w:history="1" r:id="rId10">
              <w:r w:rsidRPr="0050557D" w:rsidR="0050557D">
                <w:rPr>
                  <w:rStyle w:val="Hyperlink"/>
                  <w:u w:val="none"/>
                </w:rPr>
                <w:t>https://www.youtube.com/watch?v=GFmgTfgf-P0</w:t>
              </w:r>
            </w:hyperlink>
            <w:r w:rsidRPr="0050557D" w:rsidR="0050557D">
              <w:t xml:space="preserve"> animals with longer gestations</w:t>
            </w:r>
          </w:p>
          <w:p w:rsidRPr="0050557D" w:rsidR="00CD2AB3" w:rsidP="001D1013" w:rsidRDefault="00CD2AB3" w14:paraId="6CE7A939" w14:textId="472678B2">
            <w:r>
              <w:t>Children research gestation period of other animals. Plot results and evaluate what the graph shows. Are there any relationships between size and period of gestation?</w:t>
            </w:r>
          </w:p>
          <w:p w:rsidRPr="0050557D" w:rsidR="00EF6FEF" w:rsidP="001D1013" w:rsidRDefault="00EF6FEF" w14:paraId="7BA7011E" w14:textId="77777777"/>
          <w:p w:rsidR="004400F9" w:rsidP="00EF6FEF" w:rsidRDefault="000F511D" w14:paraId="15A6CE1F" w14:textId="47BE5C4C">
            <w:r>
              <w:t xml:space="preserve">Vocabulary: </w:t>
            </w:r>
            <w:r w:rsidR="00CD2AB3">
              <w:t>gestation</w:t>
            </w:r>
          </w:p>
        </w:tc>
      </w:tr>
      <w:tr w:rsidR="001D1013" w:rsidTr="18AF7891" w14:paraId="05A15D8E" w14:textId="77777777">
        <w:tc>
          <w:tcPr>
            <w:tcW w:w="9016" w:type="dxa"/>
            <w:tcMar/>
          </w:tcPr>
          <w:p w:rsidR="001D1013" w:rsidP="001D1013" w:rsidRDefault="00324ECF" w14:paraId="32652448" w14:textId="3E10F80C">
            <w:r>
              <w:lastRenderedPageBreak/>
              <w:t>Session</w:t>
            </w:r>
            <w:r w:rsidR="001D1013">
              <w:t xml:space="preserve"> 4:</w:t>
            </w:r>
          </w:p>
          <w:p w:rsidR="004400F9" w:rsidP="001D1013" w:rsidRDefault="00DF0B42" w14:paraId="4D016C91" w14:textId="141477B8">
            <w:r>
              <w:t>Recap: what is the purpose of the skeleton?</w:t>
            </w:r>
          </w:p>
          <w:p w:rsidR="00EF6FEF" w:rsidP="00EF6FEF" w:rsidRDefault="00EF6FEF" w14:paraId="5058BBE1" w14:textId="77777777">
            <w:pPr>
              <w:rPr>
                <w:u w:val="single"/>
              </w:rPr>
            </w:pPr>
            <w:r w:rsidRPr="009C6CAC">
              <w:rPr>
                <w:u w:val="single"/>
              </w:rPr>
              <w:t xml:space="preserve">LO: to research the </w:t>
            </w:r>
            <w:r>
              <w:rPr>
                <w:u w:val="single"/>
              </w:rPr>
              <w:t>development in the stages</w:t>
            </w:r>
            <w:r w:rsidRPr="009C6CAC">
              <w:rPr>
                <w:u w:val="single"/>
              </w:rPr>
              <w:t xml:space="preserve"> in a human’s life</w:t>
            </w:r>
          </w:p>
          <w:p w:rsidRPr="00EA4E5C" w:rsidR="00EF6FEF" w:rsidP="00EF6FEF" w:rsidRDefault="004C4C37" w14:paraId="772C854B" w14:textId="77777777">
            <w:hyperlink w:history="1" r:id="rId11">
              <w:r w:rsidRPr="00EA4E5C" w:rsidR="00EF6FEF">
                <w:rPr>
                  <w:rStyle w:val="Hyperlink"/>
                  <w:u w:val="none"/>
                </w:rPr>
                <w:t>https://www.youtube.com/watch?v=3RFir6WsLe0</w:t>
              </w:r>
            </w:hyperlink>
            <w:r w:rsidRPr="00EA4E5C" w:rsidR="00EF6FEF">
              <w:t xml:space="preserve"> how does the human body grow</w:t>
            </w:r>
          </w:p>
          <w:p w:rsidR="003F0A36" w:rsidP="00EF6FEF" w:rsidRDefault="004C4C37" w14:paraId="5BF68F07" w14:textId="1CD9F4F5">
            <w:hyperlink w:history="1" r:id="rId12">
              <w:r w:rsidRPr="00EA4E5C" w:rsidR="00EF6FEF">
                <w:rPr>
                  <w:rStyle w:val="Hyperlink"/>
                  <w:u w:val="none"/>
                </w:rPr>
                <w:t>https://www.youtube.com/watch?v=9d4ODP5n8Ps</w:t>
              </w:r>
            </w:hyperlink>
            <w:r w:rsidRPr="00EA4E5C" w:rsidR="00EF6FEF">
              <w:t xml:space="preserve"> stages in growth and development</w:t>
            </w:r>
          </w:p>
          <w:p w:rsidR="00082D8C" w:rsidP="00EF6FEF" w:rsidRDefault="00082D8C" w14:paraId="286CC318" w14:textId="77777777"/>
          <w:p w:rsidRPr="00082D8C" w:rsidR="00082D8C" w:rsidP="00082D8C" w:rsidRDefault="00082D8C" w14:paraId="4F7625B0" w14:textId="65DDA63F">
            <w:pPr>
              <w:pStyle w:val="paragraph"/>
              <w:numPr>
                <w:ilvl w:val="0"/>
                <w:numId w:val="23"/>
              </w:numPr>
              <w:spacing w:before="0" w:beforeAutospacing="0" w:after="0" w:afterAutospacing="0"/>
              <w:textAlignment w:val="baseline"/>
              <w:rPr>
                <w:rFonts w:ascii="Tahoma" w:hAnsi="Tahoma" w:cs="Tahoma"/>
                <w:sz w:val="22"/>
                <w:szCs w:val="22"/>
              </w:rPr>
            </w:pPr>
            <w:r w:rsidRPr="00082D8C">
              <w:rPr>
                <w:rStyle w:val="normaltextrun"/>
                <w:rFonts w:ascii="Tahoma" w:hAnsi="Tahoma" w:cs="Tahoma"/>
                <w:sz w:val="22"/>
                <w:szCs w:val="22"/>
              </w:rPr>
              <w:t>Baby</w:t>
            </w:r>
            <w:r>
              <w:rPr>
                <w:rStyle w:val="normaltextrun"/>
                <w:rFonts w:ascii="Tahoma" w:hAnsi="Tahoma" w:cs="Tahoma"/>
                <w:sz w:val="22"/>
                <w:szCs w:val="22"/>
              </w:rPr>
              <w:t xml:space="preserve"> or infancy</w:t>
            </w:r>
            <w:r w:rsidRPr="00082D8C">
              <w:rPr>
                <w:rStyle w:val="normaltextrun"/>
                <w:rFonts w:ascii="Tahoma" w:hAnsi="Tahoma" w:cs="Tahoma"/>
                <w:sz w:val="22"/>
                <w:szCs w:val="22"/>
              </w:rPr>
              <w:t>– they drink milk after they are born. They usually start eating solids when their teeth start to appear at about 6 months. Many can crawl by 9 months and begin to walk after they are 1. </w:t>
            </w:r>
            <w:r w:rsidRPr="00082D8C">
              <w:rPr>
                <w:rStyle w:val="eop"/>
                <w:rFonts w:ascii="Tahoma" w:hAnsi="Tahoma" w:cs="Tahoma"/>
                <w:sz w:val="22"/>
                <w:szCs w:val="22"/>
              </w:rPr>
              <w:t> </w:t>
            </w:r>
          </w:p>
          <w:p w:rsidRPr="00082D8C" w:rsidR="00082D8C" w:rsidP="00082D8C" w:rsidRDefault="00082D8C" w14:paraId="3DB6DE34" w14:textId="77777777">
            <w:pPr>
              <w:pStyle w:val="paragraph"/>
              <w:numPr>
                <w:ilvl w:val="0"/>
                <w:numId w:val="23"/>
              </w:numPr>
              <w:spacing w:before="0" w:beforeAutospacing="0" w:after="0" w:afterAutospacing="0"/>
              <w:textAlignment w:val="baseline"/>
              <w:rPr>
                <w:rFonts w:ascii="Tahoma" w:hAnsi="Tahoma" w:cs="Tahoma"/>
                <w:sz w:val="22"/>
                <w:szCs w:val="22"/>
              </w:rPr>
            </w:pPr>
            <w:r w:rsidRPr="00082D8C">
              <w:rPr>
                <w:rStyle w:val="normaltextrun"/>
                <w:rFonts w:ascii="Tahoma" w:hAnsi="Tahoma" w:cs="Tahoma"/>
                <w:sz w:val="22"/>
                <w:szCs w:val="22"/>
              </w:rPr>
              <w:t>Child - running, talking and learning to read, write and count are all developing in a child. They are developing skills as well as developing socially, emotionally, physically and psychologically</w:t>
            </w:r>
            <w:r w:rsidRPr="00082D8C">
              <w:rPr>
                <w:rStyle w:val="eop"/>
                <w:rFonts w:ascii="Tahoma" w:hAnsi="Tahoma" w:cs="Tahoma"/>
                <w:sz w:val="22"/>
                <w:szCs w:val="22"/>
              </w:rPr>
              <w:t> </w:t>
            </w:r>
          </w:p>
          <w:p w:rsidRPr="00082D8C" w:rsidR="00082D8C" w:rsidP="00082D8C" w:rsidRDefault="00082D8C" w14:paraId="686DF3D3" w14:textId="77777777">
            <w:pPr>
              <w:pStyle w:val="paragraph"/>
              <w:numPr>
                <w:ilvl w:val="0"/>
                <w:numId w:val="23"/>
              </w:numPr>
              <w:spacing w:before="0" w:beforeAutospacing="0" w:after="0" w:afterAutospacing="0"/>
              <w:textAlignment w:val="baseline"/>
              <w:rPr>
                <w:rFonts w:ascii="Tahoma" w:hAnsi="Tahoma" w:cs="Tahoma"/>
                <w:sz w:val="22"/>
                <w:szCs w:val="22"/>
              </w:rPr>
            </w:pPr>
            <w:r w:rsidRPr="00082D8C">
              <w:rPr>
                <w:rStyle w:val="normaltextrun"/>
                <w:rFonts w:ascii="Tahoma" w:hAnsi="Tahoma" w:cs="Tahoma"/>
                <w:sz w:val="22"/>
                <w:szCs w:val="22"/>
              </w:rPr>
              <w:t>Adolescent - during the ages of 9-19, humans become more independent, begin puberty ready for reproduction and become ready for adulthood</w:t>
            </w:r>
            <w:r w:rsidRPr="00082D8C">
              <w:rPr>
                <w:rStyle w:val="eop"/>
                <w:rFonts w:ascii="Tahoma" w:hAnsi="Tahoma" w:cs="Tahoma"/>
                <w:sz w:val="22"/>
                <w:szCs w:val="22"/>
              </w:rPr>
              <w:t> </w:t>
            </w:r>
          </w:p>
          <w:p w:rsidRPr="00082D8C" w:rsidR="00082D8C" w:rsidP="00082D8C" w:rsidRDefault="00082D8C" w14:paraId="1A7357B2" w14:textId="77777777">
            <w:pPr>
              <w:pStyle w:val="paragraph"/>
              <w:numPr>
                <w:ilvl w:val="0"/>
                <w:numId w:val="23"/>
              </w:numPr>
              <w:spacing w:before="0" w:beforeAutospacing="0" w:after="0" w:afterAutospacing="0"/>
              <w:textAlignment w:val="baseline"/>
              <w:rPr>
                <w:rFonts w:ascii="Tahoma" w:hAnsi="Tahoma" w:cs="Tahoma"/>
                <w:sz w:val="22"/>
                <w:szCs w:val="22"/>
              </w:rPr>
            </w:pPr>
            <w:r w:rsidRPr="00082D8C">
              <w:rPr>
                <w:rStyle w:val="normaltextrun"/>
                <w:rFonts w:ascii="Tahoma" w:hAnsi="Tahoma" w:cs="Tahoma"/>
                <w:sz w:val="22"/>
                <w:szCs w:val="22"/>
              </w:rPr>
              <w:t>Adulthood - the human body is at its physical peak of fitness and strength and are able to be completely independent. This is when most humans reproduce. </w:t>
            </w:r>
            <w:r w:rsidRPr="00082D8C">
              <w:rPr>
                <w:rStyle w:val="eop"/>
                <w:rFonts w:ascii="Tahoma" w:hAnsi="Tahoma" w:cs="Tahoma"/>
                <w:sz w:val="22"/>
                <w:szCs w:val="22"/>
              </w:rPr>
              <w:t> </w:t>
            </w:r>
          </w:p>
          <w:p w:rsidRPr="00082D8C" w:rsidR="00082D8C" w:rsidP="00082D8C" w:rsidRDefault="00082D8C" w14:paraId="619AB521" w14:textId="55F80F38">
            <w:pPr>
              <w:pStyle w:val="paragraph"/>
              <w:numPr>
                <w:ilvl w:val="0"/>
                <w:numId w:val="23"/>
              </w:numPr>
              <w:spacing w:before="0" w:beforeAutospacing="0" w:after="0" w:afterAutospacing="0"/>
              <w:textAlignment w:val="baseline"/>
              <w:rPr>
                <w:rFonts w:ascii="Tahoma" w:hAnsi="Tahoma" w:cs="Tahoma"/>
                <w:sz w:val="22"/>
                <w:szCs w:val="22"/>
              </w:rPr>
            </w:pPr>
            <w:r w:rsidRPr="00082D8C">
              <w:rPr>
                <w:rStyle w:val="normaltextrun"/>
                <w:rFonts w:ascii="Tahoma" w:hAnsi="Tahoma" w:cs="Tahoma"/>
                <w:sz w:val="22"/>
                <w:szCs w:val="22"/>
              </w:rPr>
              <w:t>Late adulthood/ old age - body declines in fitness and health from 60 years onwards and there is an increased dependence on others to look after them as time goes on. The life cycle ends when a human dies.</w:t>
            </w:r>
          </w:p>
          <w:p w:rsidR="004400F9" w:rsidP="001D1013" w:rsidRDefault="004400F9" w14:paraId="2DB91E30" w14:textId="77777777"/>
          <w:p w:rsidR="004400F9" w:rsidP="001D1013" w:rsidRDefault="00EF6FEF" w14:paraId="57A23A3F" w14:textId="075D59A7">
            <w:r>
              <w:t>Vocabulary: infancy, childhood, adolescence, adulthood, old age</w:t>
            </w:r>
            <w:r w:rsidR="00CD2AB3">
              <w:t>, depende</w:t>
            </w:r>
            <w:r w:rsidR="00082D8C">
              <w:t xml:space="preserve">nt, </w:t>
            </w:r>
            <w:r w:rsidR="00CD2AB3">
              <w:t>independent</w:t>
            </w:r>
          </w:p>
        </w:tc>
      </w:tr>
      <w:tr w:rsidR="001D1013" w:rsidTr="18AF7891" w14:paraId="4C5ACD77" w14:textId="77777777">
        <w:tc>
          <w:tcPr>
            <w:tcW w:w="9016" w:type="dxa"/>
            <w:tcMar/>
          </w:tcPr>
          <w:p w:rsidR="001D1013" w:rsidP="001D1013" w:rsidRDefault="00324ECF" w14:paraId="0CE48FBA" w14:textId="67DBF059">
            <w:r>
              <w:t>Session</w:t>
            </w:r>
            <w:r w:rsidR="001D1013">
              <w:t xml:space="preserve"> </w:t>
            </w:r>
            <w:r w:rsidR="004400F9">
              <w:t>5:</w:t>
            </w:r>
          </w:p>
          <w:p w:rsidR="004400F9" w:rsidP="001D1013" w:rsidRDefault="00DF0B42" w14:paraId="5EE49DF0" w14:textId="6FCEDD4F">
            <w:r>
              <w:t>Recap: what must an animal do to keep its body healthy? (exercise, drink water, eat balanced diet and sleep)</w:t>
            </w:r>
          </w:p>
          <w:p w:rsidRPr="000C775A" w:rsidR="000C775A" w:rsidP="000C775A" w:rsidRDefault="000C775A" w14:paraId="6E0D0081" w14:textId="4FB70C67">
            <w:pPr>
              <w:pStyle w:val="Heading1"/>
              <w:shd w:val="clear" w:color="auto" w:fill="F9F9F9"/>
              <w:spacing w:before="0" w:beforeAutospacing="0" w:after="0" w:afterAutospacing="0"/>
              <w:outlineLvl w:val="0"/>
              <w:rPr>
                <w:rFonts w:ascii="Tahoma" w:hAnsi="Tahoma" w:cs="Tahoma"/>
                <w:b w:val="0"/>
                <w:bCs w:val="0"/>
                <w:sz w:val="22"/>
                <w:szCs w:val="22"/>
                <w:u w:val="single"/>
              </w:rPr>
            </w:pPr>
            <w:r>
              <w:rPr>
                <w:rFonts w:ascii="Tahoma" w:hAnsi="Tahoma" w:cs="Tahoma"/>
                <w:b w:val="0"/>
                <w:bCs w:val="0"/>
                <w:sz w:val="22"/>
                <w:szCs w:val="22"/>
              </w:rPr>
              <w:t>L</w:t>
            </w:r>
            <w:r w:rsidRPr="000C775A">
              <w:rPr>
                <w:rFonts w:ascii="Tahoma" w:hAnsi="Tahoma" w:cs="Tahoma"/>
                <w:b w:val="0"/>
                <w:bCs w:val="0"/>
                <w:sz w:val="22"/>
                <w:szCs w:val="22"/>
                <w:u w:val="single"/>
              </w:rPr>
              <w:t>o: to identify how a human’s body changes during puberty</w:t>
            </w:r>
          </w:p>
          <w:p w:rsidR="00D13E03" w:rsidP="00D13E03" w:rsidRDefault="00D13E03" w14:paraId="5F49FF1F" w14:textId="3A96CF37">
            <w:pPr>
              <w:pStyle w:val="Heading1"/>
              <w:shd w:val="clear" w:color="auto" w:fill="F9F9F9"/>
              <w:spacing w:before="0" w:beforeAutospacing="0" w:after="0" w:afterAutospacing="0"/>
              <w:outlineLvl w:val="0"/>
              <w:rPr>
                <w:rStyle w:val="style-scope"/>
                <w:rFonts w:ascii="Tahoma" w:hAnsi="Tahoma" w:cs="Tahoma"/>
                <w:b w:val="0"/>
                <w:bCs w:val="0"/>
                <w:sz w:val="22"/>
                <w:szCs w:val="22"/>
                <w:bdr w:val="none" w:color="auto" w:sz="0" w:space="0" w:frame="1"/>
              </w:rPr>
            </w:pPr>
            <w:r w:rsidRPr="00D13E03">
              <w:rPr>
                <w:rFonts w:ascii="Tahoma" w:hAnsi="Tahoma" w:cs="Tahoma"/>
                <w:b w:val="0"/>
                <w:sz w:val="22"/>
                <w:szCs w:val="22"/>
              </w:rPr>
              <w:t xml:space="preserve">Watch </w:t>
            </w:r>
            <w:hyperlink w:history="1" r:id="rId13">
              <w:r w:rsidRPr="00D13E03">
                <w:rPr>
                  <w:rStyle w:val="Hyperlink"/>
                  <w:rFonts w:ascii="Tahoma" w:hAnsi="Tahoma" w:cs="Tahoma"/>
                  <w:b w:val="0"/>
                  <w:sz w:val="22"/>
                  <w:szCs w:val="22"/>
                </w:rPr>
                <w:t>https://www.youtube.com/watch?v=Z7zw3tLA3xU</w:t>
              </w:r>
            </w:hyperlink>
            <w:r w:rsidRPr="00D13E03">
              <w:rPr>
                <w:rFonts w:ascii="Tahoma" w:hAnsi="Tahoma" w:cs="Tahoma"/>
                <w:b w:val="0"/>
                <w:sz w:val="22"/>
                <w:szCs w:val="22"/>
              </w:rPr>
              <w:t xml:space="preserve"> </w:t>
            </w:r>
            <w:proofErr w:type="gramStart"/>
            <w:r w:rsidRPr="00D13E03">
              <w:rPr>
                <w:rStyle w:val="style-scope"/>
                <w:rFonts w:ascii="Tahoma" w:hAnsi="Tahoma" w:cs="Tahoma"/>
                <w:b w:val="0"/>
                <w:bCs w:val="0"/>
                <w:sz w:val="22"/>
                <w:szCs w:val="22"/>
                <w:bdr w:val="none" w:color="auto" w:sz="0" w:space="0" w:frame="1"/>
              </w:rPr>
              <w:t>What</w:t>
            </w:r>
            <w:proofErr w:type="gramEnd"/>
            <w:r w:rsidRPr="00D13E03">
              <w:rPr>
                <w:rStyle w:val="style-scope"/>
                <w:rFonts w:ascii="Tahoma" w:hAnsi="Tahoma" w:cs="Tahoma"/>
                <w:b w:val="0"/>
                <w:bCs w:val="0"/>
                <w:sz w:val="22"/>
                <w:szCs w:val="22"/>
                <w:bdr w:val="none" w:color="auto" w:sz="0" w:space="0" w:frame="1"/>
              </w:rPr>
              <w:t xml:space="preserve"> Happens During Puberty??? | </w:t>
            </w:r>
            <w:hyperlink w:history="1" r:id="rId14">
              <w:r w:rsidRPr="00D13E03">
                <w:rPr>
                  <w:rStyle w:val="Hyperlink"/>
                  <w:rFonts w:ascii="Tahoma" w:hAnsi="Tahoma" w:cs="Tahoma"/>
                  <w:b w:val="0"/>
                  <w:bCs w:val="0"/>
                  <w:sz w:val="22"/>
                  <w:szCs w:val="22"/>
                </w:rPr>
                <w:t>@Operation Ouch</w:t>
              </w:r>
            </w:hyperlink>
            <w:r w:rsidRPr="00D13E03">
              <w:rPr>
                <w:rStyle w:val="style-scope"/>
                <w:rFonts w:ascii="Tahoma" w:hAnsi="Tahoma" w:cs="Tahoma"/>
                <w:b w:val="0"/>
                <w:bCs w:val="0"/>
                <w:sz w:val="22"/>
                <w:szCs w:val="22"/>
                <w:bdr w:val="none" w:color="auto" w:sz="0" w:space="0" w:frame="1"/>
              </w:rPr>
              <w:t> | FULL EPISODE</w:t>
            </w:r>
            <w:r w:rsidR="00E30761">
              <w:rPr>
                <w:rStyle w:val="style-scope"/>
                <w:rFonts w:ascii="Tahoma" w:hAnsi="Tahoma" w:cs="Tahoma"/>
                <w:b w:val="0"/>
                <w:bCs w:val="0"/>
                <w:sz w:val="22"/>
                <w:szCs w:val="22"/>
                <w:bdr w:val="none" w:color="auto" w:sz="0" w:space="0" w:frame="1"/>
              </w:rPr>
              <w:t xml:space="preserve"> – 30 minutes</w:t>
            </w:r>
          </w:p>
          <w:p w:rsidRPr="003950A6" w:rsidR="00E30761" w:rsidP="00E30761" w:rsidRDefault="00E30761" w14:paraId="7E84B19B" w14:textId="439E82A4">
            <w:pPr>
              <w:pStyle w:val="paragraph"/>
              <w:spacing w:before="0" w:beforeAutospacing="0" w:after="0" w:afterAutospacing="0"/>
              <w:textAlignment w:val="baseline"/>
              <w:rPr>
                <w:rFonts w:ascii="Tahoma" w:hAnsi="Tahoma" w:cs="Tahoma"/>
                <w:sz w:val="22"/>
                <w:szCs w:val="22"/>
              </w:rPr>
            </w:pPr>
            <w:r w:rsidRPr="003950A6">
              <w:rPr>
                <w:rStyle w:val="normaltextrun"/>
                <w:rFonts w:ascii="Tahoma" w:hAnsi="Tahoma" w:cs="Tahoma"/>
                <w:sz w:val="22"/>
                <w:szCs w:val="22"/>
              </w:rPr>
              <w:t>Puberty is the process of physical changes through which a child's body matures into an adult body capable of reproduction.</w:t>
            </w:r>
            <w:r w:rsidRPr="003950A6">
              <w:rPr>
                <w:rStyle w:val="eop"/>
                <w:rFonts w:ascii="Tahoma" w:hAnsi="Tahoma" w:cs="Tahoma"/>
                <w:sz w:val="22"/>
                <w:szCs w:val="22"/>
              </w:rPr>
              <w:t> </w:t>
            </w:r>
            <w:r w:rsidRPr="003950A6">
              <w:rPr>
                <w:rStyle w:val="normaltextrun"/>
                <w:rFonts w:ascii="Tahoma" w:hAnsi="Tahoma" w:cs="Tahoma"/>
                <w:sz w:val="22"/>
                <w:szCs w:val="22"/>
              </w:rPr>
              <w:t>It is initiated by hormonal signals from the brain to  the ovaries in a girl and the testes in a boy</w:t>
            </w:r>
          </w:p>
          <w:p w:rsidRPr="003950A6" w:rsidR="00E30761" w:rsidP="00E30761" w:rsidRDefault="00E30761" w14:paraId="0571D090" w14:textId="77777777">
            <w:pPr>
              <w:pStyle w:val="paragraph"/>
              <w:spacing w:before="0" w:beforeAutospacing="0" w:after="0" w:afterAutospacing="0"/>
              <w:textAlignment w:val="baseline"/>
              <w:rPr>
                <w:rFonts w:ascii="Tahoma" w:hAnsi="Tahoma" w:cs="Tahoma"/>
                <w:sz w:val="22"/>
                <w:szCs w:val="22"/>
              </w:rPr>
            </w:pPr>
            <w:r w:rsidRPr="003950A6">
              <w:rPr>
                <w:rStyle w:val="normaltextrun"/>
                <w:rFonts w:ascii="Tahoma" w:hAnsi="Tahoma" w:cs="Tahoma"/>
                <w:sz w:val="22"/>
                <w:szCs w:val="22"/>
              </w:rPr>
              <w:t>Changes for girls:</w:t>
            </w:r>
            <w:r w:rsidRPr="003950A6">
              <w:rPr>
                <w:rStyle w:val="eop"/>
                <w:rFonts w:ascii="Tahoma" w:hAnsi="Tahoma" w:cs="Tahoma"/>
                <w:sz w:val="22"/>
                <w:szCs w:val="22"/>
              </w:rPr>
              <w:t> </w:t>
            </w:r>
          </w:p>
          <w:p w:rsidRPr="003950A6" w:rsidR="00E30761" w:rsidP="00E30761" w:rsidRDefault="00E30761" w14:paraId="05FD9444" w14:textId="77777777">
            <w:pPr>
              <w:pStyle w:val="paragraph"/>
              <w:numPr>
                <w:ilvl w:val="0"/>
                <w:numId w:val="24"/>
              </w:numPr>
              <w:spacing w:before="0" w:beforeAutospacing="0" w:after="0" w:afterAutospacing="0"/>
              <w:textAlignment w:val="baseline"/>
              <w:rPr>
                <w:rStyle w:val="eop"/>
                <w:rFonts w:ascii="Tahoma" w:hAnsi="Tahoma" w:cs="Tahoma"/>
                <w:sz w:val="22"/>
                <w:szCs w:val="22"/>
              </w:rPr>
            </w:pPr>
            <w:r w:rsidRPr="003950A6">
              <w:rPr>
                <w:rStyle w:val="normaltextrun"/>
                <w:rFonts w:ascii="Tahoma" w:hAnsi="Tahoma" w:cs="Tahoma"/>
                <w:sz w:val="22"/>
                <w:szCs w:val="22"/>
              </w:rPr>
              <w:t>The first physical changes during puberty are breast development and body growth. </w:t>
            </w:r>
            <w:r w:rsidRPr="003950A6">
              <w:rPr>
                <w:rStyle w:val="eop"/>
                <w:rFonts w:ascii="Tahoma" w:hAnsi="Tahoma" w:cs="Tahoma"/>
                <w:sz w:val="22"/>
                <w:szCs w:val="22"/>
              </w:rPr>
              <w:t> </w:t>
            </w:r>
          </w:p>
          <w:p w:rsidRPr="003950A6" w:rsidR="00E30761" w:rsidP="00E30761" w:rsidRDefault="00E30761" w14:paraId="2CE0F9C6" w14:textId="77777777">
            <w:pPr>
              <w:pStyle w:val="paragraph"/>
              <w:numPr>
                <w:ilvl w:val="0"/>
                <w:numId w:val="24"/>
              </w:numPr>
              <w:spacing w:before="0" w:beforeAutospacing="0" w:after="0" w:afterAutospacing="0"/>
              <w:textAlignment w:val="baseline"/>
              <w:rPr>
                <w:rStyle w:val="eop"/>
                <w:rFonts w:ascii="Tahoma" w:hAnsi="Tahoma" w:cs="Tahoma"/>
                <w:sz w:val="22"/>
                <w:szCs w:val="22"/>
              </w:rPr>
            </w:pPr>
            <w:r w:rsidRPr="003950A6">
              <w:rPr>
                <w:rStyle w:val="normaltextrun"/>
                <w:rFonts w:ascii="Tahoma" w:hAnsi="Tahoma" w:cs="Tahoma"/>
                <w:sz w:val="22"/>
                <w:szCs w:val="22"/>
              </w:rPr>
              <w:t>Growth of underarm and pubic hair.</w:t>
            </w:r>
            <w:r w:rsidRPr="003950A6">
              <w:rPr>
                <w:rStyle w:val="eop"/>
                <w:rFonts w:ascii="Tahoma" w:hAnsi="Tahoma" w:cs="Tahoma"/>
                <w:sz w:val="22"/>
                <w:szCs w:val="22"/>
              </w:rPr>
              <w:t> </w:t>
            </w:r>
          </w:p>
          <w:p w:rsidRPr="003950A6" w:rsidR="00E30761" w:rsidP="00E30761" w:rsidRDefault="00E30761" w14:paraId="75807469" w14:textId="77777777">
            <w:pPr>
              <w:pStyle w:val="paragraph"/>
              <w:numPr>
                <w:ilvl w:val="0"/>
                <w:numId w:val="24"/>
              </w:numPr>
              <w:spacing w:before="0" w:beforeAutospacing="0" w:after="0" w:afterAutospacing="0"/>
              <w:textAlignment w:val="baseline"/>
              <w:rPr>
                <w:rStyle w:val="eop"/>
                <w:rFonts w:ascii="Tahoma" w:hAnsi="Tahoma" w:cs="Tahoma"/>
                <w:sz w:val="22"/>
                <w:szCs w:val="22"/>
              </w:rPr>
            </w:pPr>
            <w:r w:rsidRPr="003950A6">
              <w:rPr>
                <w:rStyle w:val="normaltextrun"/>
                <w:rFonts w:ascii="Tahoma" w:hAnsi="Tahoma" w:cs="Tahoma"/>
                <w:sz w:val="22"/>
                <w:szCs w:val="22"/>
              </w:rPr>
              <w:t>Increase in weight.</w:t>
            </w:r>
            <w:r w:rsidRPr="003950A6">
              <w:rPr>
                <w:rStyle w:val="eop"/>
                <w:rFonts w:ascii="Tahoma" w:hAnsi="Tahoma" w:cs="Tahoma"/>
                <w:sz w:val="22"/>
                <w:szCs w:val="22"/>
              </w:rPr>
              <w:t> </w:t>
            </w:r>
          </w:p>
          <w:p w:rsidRPr="003950A6" w:rsidR="00B23EB4" w:rsidP="00E30761" w:rsidRDefault="003950A6" w14:paraId="509B18F9" w14:textId="4639EBD9">
            <w:pPr>
              <w:pStyle w:val="paragraph"/>
              <w:numPr>
                <w:ilvl w:val="0"/>
                <w:numId w:val="24"/>
              </w:numPr>
              <w:spacing w:before="0" w:beforeAutospacing="0" w:after="0" w:afterAutospacing="0"/>
              <w:textAlignment w:val="baseline"/>
              <w:rPr>
                <w:rStyle w:val="eop"/>
                <w:rFonts w:ascii="Tahoma" w:hAnsi="Tahoma" w:cs="Tahoma"/>
                <w:sz w:val="22"/>
                <w:szCs w:val="22"/>
              </w:rPr>
            </w:pPr>
            <w:r w:rsidRPr="003950A6">
              <w:rPr>
                <w:rStyle w:val="normaltextrun"/>
                <w:rFonts w:ascii="Tahoma" w:hAnsi="Tahoma" w:cs="Tahoma"/>
                <w:sz w:val="22"/>
                <w:szCs w:val="22"/>
              </w:rPr>
              <w:t>Hormonal</w:t>
            </w:r>
            <w:r w:rsidRPr="003950A6" w:rsidR="00E30761">
              <w:rPr>
                <w:rStyle w:val="normaltextrun"/>
                <w:rFonts w:ascii="Tahoma" w:hAnsi="Tahoma" w:cs="Tahoma"/>
                <w:sz w:val="22"/>
                <w:szCs w:val="22"/>
              </w:rPr>
              <w:t xml:space="preserve"> changes cause the ovaries to start releasing the eggs. </w:t>
            </w:r>
            <w:r w:rsidRPr="003950A6" w:rsidR="00E30761">
              <w:rPr>
                <w:rStyle w:val="eop"/>
                <w:rFonts w:ascii="Tahoma" w:hAnsi="Tahoma" w:cs="Tahoma"/>
                <w:sz w:val="22"/>
                <w:szCs w:val="22"/>
              </w:rPr>
              <w:t> </w:t>
            </w:r>
          </w:p>
          <w:p w:rsidRPr="003950A6" w:rsidR="00E30761" w:rsidP="00B23EB4" w:rsidRDefault="00E30761" w14:paraId="7696B9AD" w14:textId="544473E4">
            <w:pPr>
              <w:pStyle w:val="paragraph"/>
              <w:numPr>
                <w:ilvl w:val="0"/>
                <w:numId w:val="24"/>
              </w:numPr>
              <w:spacing w:before="0" w:beforeAutospacing="0" w:after="0" w:afterAutospacing="0"/>
              <w:textAlignment w:val="baseline"/>
              <w:rPr>
                <w:rStyle w:val="normaltextrun"/>
                <w:rFonts w:ascii="Tahoma" w:hAnsi="Tahoma" w:cs="Tahoma"/>
                <w:sz w:val="22"/>
                <w:szCs w:val="22"/>
              </w:rPr>
            </w:pPr>
            <w:r w:rsidRPr="003950A6">
              <w:rPr>
                <w:rStyle w:val="normaltextrun"/>
                <w:rFonts w:ascii="Tahoma" w:hAnsi="Tahoma" w:cs="Tahoma"/>
                <w:sz w:val="22"/>
                <w:szCs w:val="22"/>
              </w:rPr>
              <w:t>trigger the monthly menstrual cycle</w:t>
            </w:r>
          </w:p>
          <w:p w:rsidRPr="003950A6" w:rsidR="00B23EB4" w:rsidP="00B23EB4" w:rsidRDefault="00B23EB4" w14:paraId="4511E9BA" w14:textId="77777777">
            <w:pPr>
              <w:pStyle w:val="paragraph"/>
              <w:spacing w:before="0" w:beforeAutospacing="0" w:after="0" w:afterAutospacing="0"/>
              <w:textAlignment w:val="baseline"/>
              <w:rPr>
                <w:rFonts w:ascii="Tahoma" w:hAnsi="Tahoma" w:cs="Tahoma"/>
                <w:sz w:val="22"/>
                <w:szCs w:val="22"/>
              </w:rPr>
            </w:pPr>
            <w:r w:rsidRPr="003950A6">
              <w:rPr>
                <w:rStyle w:val="normaltextrun"/>
                <w:rFonts w:ascii="Tahoma" w:hAnsi="Tahoma" w:cs="Tahoma"/>
                <w:sz w:val="22"/>
                <w:szCs w:val="22"/>
              </w:rPr>
              <w:t>Changes for boys: </w:t>
            </w:r>
            <w:r w:rsidRPr="003950A6">
              <w:rPr>
                <w:rStyle w:val="eop"/>
                <w:rFonts w:ascii="Tahoma" w:hAnsi="Tahoma" w:cs="Tahoma"/>
                <w:sz w:val="22"/>
                <w:szCs w:val="22"/>
              </w:rPr>
              <w:t> </w:t>
            </w:r>
          </w:p>
          <w:p w:rsidRPr="003950A6" w:rsidR="00B23EB4" w:rsidP="00B23EB4" w:rsidRDefault="00B23EB4" w14:paraId="784496BC" w14:textId="77777777">
            <w:pPr>
              <w:pStyle w:val="paragraph"/>
              <w:numPr>
                <w:ilvl w:val="0"/>
                <w:numId w:val="25"/>
              </w:numPr>
              <w:spacing w:before="0" w:beforeAutospacing="0" w:after="0" w:afterAutospacing="0"/>
              <w:textAlignment w:val="baseline"/>
              <w:rPr>
                <w:rFonts w:ascii="Tahoma" w:hAnsi="Tahoma" w:cs="Tahoma"/>
                <w:sz w:val="22"/>
                <w:szCs w:val="22"/>
              </w:rPr>
            </w:pPr>
            <w:r w:rsidRPr="003950A6">
              <w:rPr>
                <w:rStyle w:val="normaltextrun"/>
                <w:rFonts w:ascii="Tahoma" w:hAnsi="Tahoma" w:cs="Tahoma"/>
                <w:sz w:val="22"/>
                <w:szCs w:val="22"/>
              </w:rPr>
              <w:t>Body growth and growth in the size of their sex organs.</w:t>
            </w:r>
            <w:r w:rsidRPr="003950A6">
              <w:rPr>
                <w:rStyle w:val="eop"/>
                <w:rFonts w:ascii="Tahoma" w:hAnsi="Tahoma" w:cs="Tahoma"/>
                <w:sz w:val="22"/>
                <w:szCs w:val="22"/>
              </w:rPr>
              <w:t> </w:t>
            </w:r>
          </w:p>
          <w:p w:rsidRPr="003950A6" w:rsidR="00B23EB4" w:rsidP="00B23EB4" w:rsidRDefault="00B23EB4" w14:paraId="69BFCFEE" w14:textId="77777777">
            <w:pPr>
              <w:pStyle w:val="paragraph"/>
              <w:numPr>
                <w:ilvl w:val="0"/>
                <w:numId w:val="25"/>
              </w:numPr>
              <w:spacing w:before="0" w:beforeAutospacing="0" w:after="0" w:afterAutospacing="0"/>
              <w:textAlignment w:val="baseline"/>
              <w:rPr>
                <w:rFonts w:ascii="Tahoma" w:hAnsi="Tahoma" w:cs="Tahoma"/>
                <w:sz w:val="22"/>
                <w:szCs w:val="22"/>
              </w:rPr>
            </w:pPr>
            <w:r w:rsidRPr="003950A6">
              <w:rPr>
                <w:rFonts w:ascii="Tahoma" w:hAnsi="Tahoma" w:cs="Tahoma"/>
                <w:sz w:val="22"/>
                <w:szCs w:val="22"/>
              </w:rPr>
              <w:t>T</w:t>
            </w:r>
            <w:r w:rsidRPr="003950A6">
              <w:rPr>
                <w:rStyle w:val="normaltextrun"/>
                <w:rFonts w:ascii="Tahoma" w:hAnsi="Tahoma" w:cs="Tahoma"/>
                <w:sz w:val="22"/>
                <w:szCs w:val="22"/>
              </w:rPr>
              <w:t>heir muscles become more developed.</w:t>
            </w:r>
            <w:r w:rsidRPr="003950A6">
              <w:rPr>
                <w:rStyle w:val="eop"/>
                <w:rFonts w:ascii="Tahoma" w:hAnsi="Tahoma" w:cs="Tahoma"/>
                <w:sz w:val="22"/>
                <w:szCs w:val="22"/>
              </w:rPr>
              <w:t> </w:t>
            </w:r>
          </w:p>
          <w:p w:rsidRPr="003950A6" w:rsidR="00D13E03" w:rsidP="001D1013" w:rsidRDefault="00B23EB4" w14:paraId="28E6372F" w14:textId="10AA1194">
            <w:pPr>
              <w:pStyle w:val="paragraph"/>
              <w:numPr>
                <w:ilvl w:val="0"/>
                <w:numId w:val="25"/>
              </w:numPr>
              <w:spacing w:before="0" w:beforeAutospacing="0" w:after="0" w:afterAutospacing="0"/>
              <w:textAlignment w:val="baseline"/>
              <w:rPr>
                <w:rFonts w:ascii="Tahoma" w:hAnsi="Tahoma" w:cs="Tahoma"/>
                <w:sz w:val="22"/>
                <w:szCs w:val="22"/>
              </w:rPr>
            </w:pPr>
            <w:r w:rsidRPr="003950A6">
              <w:rPr>
                <w:rStyle w:val="normaltextrun"/>
                <w:rFonts w:ascii="Tahoma" w:hAnsi="Tahoma" w:cs="Tahoma"/>
                <w:sz w:val="22"/>
                <w:szCs w:val="22"/>
              </w:rPr>
              <w:t>Acne and facial and body hair starts to grow</w:t>
            </w:r>
          </w:p>
          <w:p w:rsidRPr="003950A6" w:rsidR="004400F9" w:rsidP="001D1013" w:rsidRDefault="004400F9" w14:paraId="28886116" w14:textId="46984DBE"/>
          <w:p w:rsidR="004400F9" w:rsidP="001D1013" w:rsidRDefault="00EF6FEF" w14:paraId="70C839B5" w14:textId="79D9F40F">
            <w:r>
              <w:t>Vocabulary: puberty, hormones</w:t>
            </w:r>
            <w:r w:rsidR="00E30761">
              <w:t>, hormonal, ovaries, testes, breast, pubic hair</w:t>
            </w:r>
            <w:r w:rsidR="00B23EB4">
              <w:t>, menstrual cycle, period</w:t>
            </w:r>
          </w:p>
        </w:tc>
      </w:tr>
      <w:tr w:rsidR="001D1013" w:rsidTr="18AF7891" w14:paraId="70B8E1FF" w14:textId="77777777">
        <w:tc>
          <w:tcPr>
            <w:tcW w:w="9016" w:type="dxa"/>
            <w:tcMar/>
          </w:tcPr>
          <w:p w:rsidR="001D1013" w:rsidP="001D1013" w:rsidRDefault="00324ECF" w14:paraId="32601978" w14:textId="7210FEA4">
            <w:r>
              <w:t>Session</w:t>
            </w:r>
            <w:r w:rsidR="001D1013">
              <w:t xml:space="preserve"> </w:t>
            </w:r>
            <w:r w:rsidR="004400F9">
              <w:t>6:</w:t>
            </w:r>
          </w:p>
          <w:p w:rsidR="004400F9" w:rsidP="001D1013" w:rsidRDefault="00DF0B42" w14:paraId="33E39D76" w14:textId="7B839004">
            <w:r w:rsidR="00DF0B42">
              <w:rPr/>
              <w:t>Recap:</w:t>
            </w:r>
            <w:r w:rsidR="003950A6">
              <w:rPr/>
              <w:t xml:space="preserve"> changes in boys and girls</w:t>
            </w:r>
            <w:r w:rsidR="003F0A36">
              <w:rPr/>
              <w:t xml:space="preserve"> during puberty</w:t>
            </w:r>
          </w:p>
          <w:p w:rsidRPr="000F1F90" w:rsidR="000F1F90" w:rsidP="001D1013" w:rsidRDefault="003F0A36" w14:paraId="4EF0AF51" w14:textId="50B395F4">
            <w:pPr/>
            <w:r w:rsidR="1E471334">
              <w:rPr/>
              <w:t>Children learn Know that the hearing of animals deteriorates as they age</w:t>
            </w:r>
          </w:p>
          <w:p w:rsidRPr="000F1F90" w:rsidR="000F1F90" w:rsidP="001D1013" w:rsidRDefault="003F0A36" w14:paraId="46AFDAFF" w14:textId="60A2E664">
            <w:pPr/>
            <w:r w:rsidR="1E471334">
              <w:rPr/>
              <w:t>Children learn that cell decline is part of becoming old</w:t>
            </w:r>
          </w:p>
          <w:p w:rsidRPr="000F1F90" w:rsidR="000F1F90" w:rsidP="001D1013" w:rsidRDefault="003F0A36" w14:paraId="3DA6D918" w14:textId="289AEF98">
            <w:pPr/>
          </w:p>
          <w:p w:rsidRPr="000F1F90" w:rsidR="000F1F90" w:rsidP="5C2672A8" w:rsidRDefault="003F0A36" w14:paraId="0B21C5D7" w14:textId="1D2230F8">
            <w:pPr>
              <w:pStyle w:val="Normal"/>
              <w:rPr>
                <w:u w:val="single"/>
              </w:rPr>
            </w:pPr>
            <w:r w:rsidRPr="5C2672A8" w:rsidR="003F0A36">
              <w:rPr>
                <w:u w:val="single"/>
              </w:rPr>
              <w:t xml:space="preserve">LO: to </w:t>
            </w:r>
            <w:r w:rsidRPr="5C2672A8" w:rsidR="003F0A36">
              <w:rPr>
                <w:u w:val="single"/>
              </w:rPr>
              <w:t>identify</w:t>
            </w:r>
            <w:r w:rsidRPr="5C2672A8" w:rsidR="003F0A36">
              <w:rPr>
                <w:u w:val="single"/>
              </w:rPr>
              <w:t xml:space="preserve"> why</w:t>
            </w:r>
            <w:r w:rsidRPr="5C2672A8" w:rsidR="000F1F90">
              <w:rPr>
                <w:u w:val="single"/>
              </w:rPr>
              <w:t xml:space="preserve"> the body changes in old age</w:t>
            </w:r>
          </w:p>
          <w:p w:rsidR="004400F9" w:rsidP="001D1013" w:rsidRDefault="004C4C37" w14:paraId="68708589" w14:textId="4B6B429C">
            <w:hyperlink w:history="1" r:id="rId15">
              <w:r w:rsidRPr="003B4BA0" w:rsidR="0034536E">
                <w:rPr>
                  <w:rStyle w:val="Hyperlink"/>
                </w:rPr>
                <w:t>https://www.youtube.com/watch?v=vckbQvaZQkU</w:t>
              </w:r>
            </w:hyperlink>
            <w:r w:rsidR="0034536E">
              <w:t xml:space="preserve"> why do we get old? Up to 3.53</w:t>
            </w:r>
          </w:p>
          <w:p w:rsidR="003F0A36" w:rsidP="001D1013" w:rsidRDefault="003F0A36" w14:paraId="7AA2048E" w14:textId="0E44AA2F">
            <w:hyperlink r:id="R0a8bd598fe15437a">
              <w:r w:rsidRPr="5C2672A8" w:rsidR="6563FCF0">
                <w:rPr>
                  <w:rStyle w:val="Hyperlink"/>
                </w:rPr>
                <w:t>https://www.youtube.com/watch?v=mlFUJ-0Rb8Y</w:t>
              </w:r>
            </w:hyperlink>
            <w:r w:rsidR="6563FCF0">
              <w:rPr/>
              <w:t xml:space="preserve"> how your body ages (knowledge for teachers) up to 2.33 for hearing loss</w:t>
            </w:r>
          </w:p>
          <w:p w:rsidR="003F0A36" w:rsidP="5C2672A8" w:rsidRDefault="003F0A36" w14:paraId="457F2C7F" w14:textId="4FDFE7F0">
            <w:pPr>
              <w:rPr>
                <w:rFonts w:ascii="Tahoma" w:hAnsi="Tahoma" w:eastAsia="Tahoma" w:cs="Tahoma"/>
                <w:b w:val="0"/>
                <w:bCs w:val="0"/>
                <w:i w:val="0"/>
                <w:iCs w:val="0"/>
                <w:caps w:val="0"/>
                <w:smallCaps w:val="0"/>
                <w:noProof w:val="0"/>
                <w:color w:val="001D35"/>
                <w:sz w:val="22"/>
                <w:szCs w:val="22"/>
                <w:lang w:val="en-GB"/>
              </w:rPr>
            </w:pPr>
            <w:r w:rsidRPr="5C2672A8" w:rsidR="5AC5A87E">
              <w:rPr>
                <w:rFonts w:ascii="Tahoma" w:hAnsi="Tahoma" w:eastAsia="Tahoma" w:cs="Tahoma"/>
                <w:b w:val="0"/>
                <w:bCs w:val="0"/>
                <w:i w:val="0"/>
                <w:iCs w:val="0"/>
                <w:caps w:val="0"/>
                <w:smallCaps w:val="0"/>
                <w:noProof w:val="0"/>
                <w:color w:val="001D35"/>
                <w:sz w:val="22"/>
                <w:szCs w:val="22"/>
                <w:lang w:val="en-GB"/>
              </w:rPr>
              <w:t xml:space="preserve">Age-related hearing loss is a common condition where hearing gradually deteriorates over time. </w:t>
            </w:r>
            <w:r w:rsidRPr="5C2672A8" w:rsidR="5AC5A87E">
              <w:rPr>
                <w:rFonts w:ascii="Tahoma" w:hAnsi="Tahoma" w:eastAsia="Tahoma" w:cs="Tahoma"/>
                <w:b w:val="0"/>
                <w:bCs w:val="0"/>
                <w:i w:val="0"/>
                <w:iCs w:val="0"/>
                <w:caps w:val="0"/>
                <w:smallCaps w:val="0"/>
                <w:noProof w:val="0"/>
                <w:color w:val="001D35"/>
                <w:sz w:val="22"/>
                <w:szCs w:val="22"/>
                <w:lang w:val="en-GB"/>
              </w:rPr>
              <w:t>I</w:t>
            </w:r>
            <w:r w:rsidRPr="5C2672A8" w:rsidR="5AC5A87E">
              <w:rPr>
                <w:rFonts w:ascii="Tahoma" w:hAnsi="Tahoma" w:eastAsia="Tahoma" w:cs="Tahoma"/>
                <w:b w:val="0"/>
                <w:bCs w:val="0"/>
                <w:i w:val="0"/>
                <w:iCs w:val="0"/>
                <w:caps w:val="0"/>
                <w:smallCaps w:val="0"/>
                <w:noProof w:val="0"/>
                <w:color w:val="001D35"/>
                <w:sz w:val="22"/>
                <w:szCs w:val="22"/>
                <w:lang w:val="en-GB"/>
              </w:rPr>
              <w:t>t's</w:t>
            </w:r>
            <w:r w:rsidRPr="5C2672A8" w:rsidR="5AC5A87E">
              <w:rPr>
                <w:rFonts w:ascii="Tahoma" w:hAnsi="Tahoma" w:eastAsia="Tahoma" w:cs="Tahoma"/>
                <w:b w:val="0"/>
                <w:bCs w:val="0"/>
                <w:i w:val="0"/>
                <w:iCs w:val="0"/>
                <w:caps w:val="0"/>
                <w:smallCaps w:val="0"/>
                <w:noProof w:val="0"/>
                <w:color w:val="001D35"/>
                <w:sz w:val="22"/>
                <w:szCs w:val="22"/>
                <w:lang w:val="en-GB"/>
              </w:rPr>
              <w:t xml:space="preserve"> </w:t>
            </w:r>
            <w:r w:rsidRPr="5C2672A8" w:rsidR="5AC5A87E">
              <w:rPr>
                <w:rFonts w:ascii="Tahoma" w:hAnsi="Tahoma" w:eastAsia="Tahoma" w:cs="Tahoma"/>
                <w:b w:val="0"/>
                <w:bCs w:val="0"/>
                <w:i w:val="0"/>
                <w:iCs w:val="0"/>
                <w:caps w:val="0"/>
                <w:smallCaps w:val="0"/>
                <w:noProof w:val="0"/>
                <w:color w:val="001D35"/>
                <w:sz w:val="22"/>
                <w:szCs w:val="22"/>
                <w:lang w:val="en-GB"/>
              </w:rPr>
              <w:t xml:space="preserve">often caused by changes in the inner ear, specifically the tiny hair cells that </w:t>
            </w:r>
            <w:r w:rsidRPr="5C2672A8" w:rsidR="5AC5A87E">
              <w:rPr>
                <w:rFonts w:ascii="Tahoma" w:hAnsi="Tahoma" w:eastAsia="Tahoma" w:cs="Tahoma"/>
                <w:b w:val="0"/>
                <w:bCs w:val="0"/>
                <w:i w:val="0"/>
                <w:iCs w:val="0"/>
                <w:caps w:val="0"/>
                <w:smallCaps w:val="0"/>
                <w:noProof w:val="0"/>
                <w:color w:val="001D35"/>
                <w:sz w:val="22"/>
                <w:szCs w:val="22"/>
                <w:lang w:val="en-GB"/>
              </w:rPr>
              <w:t>t</w:t>
            </w:r>
            <w:r w:rsidRPr="5C2672A8" w:rsidR="5AC5A87E">
              <w:rPr>
                <w:rFonts w:ascii="Tahoma" w:hAnsi="Tahoma" w:eastAsia="Tahoma" w:cs="Tahoma"/>
                <w:b w:val="0"/>
                <w:bCs w:val="0"/>
                <w:i w:val="0"/>
                <w:iCs w:val="0"/>
                <w:caps w:val="0"/>
                <w:smallCaps w:val="0"/>
                <w:noProof w:val="0"/>
                <w:color w:val="001D35"/>
                <w:sz w:val="22"/>
                <w:szCs w:val="22"/>
                <w:lang w:val="en-GB"/>
              </w:rPr>
              <w:t>ransmit</w:t>
            </w:r>
            <w:r w:rsidRPr="5C2672A8" w:rsidR="5AC5A87E">
              <w:rPr>
                <w:rFonts w:ascii="Tahoma" w:hAnsi="Tahoma" w:eastAsia="Tahoma" w:cs="Tahoma"/>
                <w:b w:val="0"/>
                <w:bCs w:val="0"/>
                <w:i w:val="0"/>
                <w:iCs w:val="0"/>
                <w:caps w:val="0"/>
                <w:smallCaps w:val="0"/>
                <w:noProof w:val="0"/>
                <w:color w:val="001D35"/>
                <w:sz w:val="22"/>
                <w:szCs w:val="22"/>
                <w:lang w:val="en-GB"/>
              </w:rPr>
              <w:t xml:space="preserve"> </w:t>
            </w:r>
            <w:r w:rsidRPr="5C2672A8" w:rsidR="5AC5A87E">
              <w:rPr>
                <w:rFonts w:ascii="Tahoma" w:hAnsi="Tahoma" w:eastAsia="Tahoma" w:cs="Tahoma"/>
                <w:b w:val="0"/>
                <w:bCs w:val="0"/>
                <w:i w:val="0"/>
                <w:iCs w:val="0"/>
                <w:caps w:val="0"/>
                <w:smallCaps w:val="0"/>
                <w:noProof w:val="0"/>
                <w:color w:val="001D35"/>
                <w:sz w:val="22"/>
                <w:szCs w:val="22"/>
                <w:lang w:val="en-GB"/>
              </w:rPr>
              <w:t xml:space="preserve">sound signals. While </w:t>
            </w:r>
            <w:r w:rsidRPr="5C2672A8" w:rsidR="5AC5A87E">
              <w:rPr>
                <w:rFonts w:ascii="Tahoma" w:hAnsi="Tahoma" w:eastAsia="Tahoma" w:cs="Tahoma"/>
                <w:b w:val="0"/>
                <w:bCs w:val="0"/>
                <w:i w:val="0"/>
                <w:iCs w:val="0"/>
                <w:caps w:val="0"/>
                <w:smallCaps w:val="0"/>
                <w:noProof w:val="0"/>
                <w:color w:val="001D35"/>
                <w:sz w:val="22"/>
                <w:szCs w:val="22"/>
                <w:lang w:val="en-GB"/>
              </w:rPr>
              <w:t>i</w:t>
            </w:r>
            <w:r w:rsidRPr="5C2672A8" w:rsidR="5AC5A87E">
              <w:rPr>
                <w:rFonts w:ascii="Tahoma" w:hAnsi="Tahoma" w:eastAsia="Tahoma" w:cs="Tahoma"/>
                <w:b w:val="0"/>
                <w:bCs w:val="0"/>
                <w:i w:val="0"/>
                <w:iCs w:val="0"/>
                <w:caps w:val="0"/>
                <w:smallCaps w:val="0"/>
                <w:noProof w:val="0"/>
                <w:color w:val="001D35"/>
                <w:sz w:val="22"/>
                <w:szCs w:val="22"/>
                <w:lang w:val="en-GB"/>
              </w:rPr>
              <w:t>t's</w:t>
            </w:r>
            <w:r w:rsidRPr="5C2672A8" w:rsidR="5AC5A87E">
              <w:rPr>
                <w:rFonts w:ascii="Tahoma" w:hAnsi="Tahoma" w:eastAsia="Tahoma" w:cs="Tahoma"/>
                <w:b w:val="0"/>
                <w:bCs w:val="0"/>
                <w:i w:val="0"/>
                <w:iCs w:val="0"/>
                <w:caps w:val="0"/>
                <w:smallCaps w:val="0"/>
                <w:noProof w:val="0"/>
                <w:color w:val="001D35"/>
                <w:sz w:val="22"/>
                <w:szCs w:val="22"/>
                <w:lang w:val="en-GB"/>
              </w:rPr>
              <w:t xml:space="preserve"> </w:t>
            </w:r>
            <w:r w:rsidRPr="5C2672A8" w:rsidR="5AC5A87E">
              <w:rPr>
                <w:rFonts w:ascii="Tahoma" w:hAnsi="Tahoma" w:eastAsia="Tahoma" w:cs="Tahoma"/>
                <w:b w:val="0"/>
                <w:bCs w:val="0"/>
                <w:i w:val="0"/>
                <w:iCs w:val="0"/>
                <w:caps w:val="0"/>
                <w:smallCaps w:val="0"/>
                <w:noProof w:val="0"/>
                <w:color w:val="001D35"/>
                <w:sz w:val="22"/>
                <w:szCs w:val="22"/>
                <w:lang w:val="en-GB"/>
              </w:rPr>
              <w:t xml:space="preserve">often gradual and affects both ears, </w:t>
            </w:r>
            <w:r w:rsidRPr="5C2672A8" w:rsidR="5AC5A87E">
              <w:rPr>
                <w:rFonts w:ascii="Tahoma" w:hAnsi="Tahoma" w:eastAsia="Tahoma" w:cs="Tahoma"/>
                <w:b w:val="0"/>
                <w:bCs w:val="0"/>
                <w:i w:val="0"/>
                <w:iCs w:val="0"/>
                <w:caps w:val="0"/>
                <w:smallCaps w:val="0"/>
                <w:noProof w:val="0"/>
                <w:color w:val="001D35"/>
                <w:sz w:val="22"/>
                <w:szCs w:val="22"/>
                <w:lang w:val="en-GB"/>
              </w:rPr>
              <w:t>i</w:t>
            </w:r>
            <w:r w:rsidRPr="5C2672A8" w:rsidR="5AC5A87E">
              <w:rPr>
                <w:rFonts w:ascii="Tahoma" w:hAnsi="Tahoma" w:eastAsia="Tahoma" w:cs="Tahoma"/>
                <w:b w:val="0"/>
                <w:bCs w:val="0"/>
                <w:i w:val="0"/>
                <w:iCs w:val="0"/>
                <w:caps w:val="0"/>
                <w:smallCaps w:val="0"/>
                <w:noProof w:val="0"/>
                <w:color w:val="001D35"/>
                <w:sz w:val="22"/>
                <w:szCs w:val="22"/>
                <w:lang w:val="en-GB"/>
              </w:rPr>
              <w:t>t's</w:t>
            </w:r>
            <w:r w:rsidRPr="5C2672A8" w:rsidR="5AC5A87E">
              <w:rPr>
                <w:rFonts w:ascii="Tahoma" w:hAnsi="Tahoma" w:eastAsia="Tahoma" w:cs="Tahoma"/>
                <w:b w:val="0"/>
                <w:bCs w:val="0"/>
                <w:i w:val="0"/>
                <w:iCs w:val="0"/>
                <w:caps w:val="0"/>
                <w:smallCaps w:val="0"/>
                <w:noProof w:val="0"/>
                <w:color w:val="001D35"/>
                <w:sz w:val="22"/>
                <w:szCs w:val="22"/>
                <w:lang w:val="en-GB"/>
              </w:rPr>
              <w:t xml:space="preserve"> </w:t>
            </w:r>
            <w:r w:rsidRPr="5C2672A8" w:rsidR="5AC5A87E">
              <w:rPr>
                <w:rFonts w:ascii="Tahoma" w:hAnsi="Tahoma" w:eastAsia="Tahoma" w:cs="Tahoma"/>
                <w:b w:val="0"/>
                <w:bCs w:val="0"/>
                <w:i w:val="0"/>
                <w:iCs w:val="0"/>
                <w:caps w:val="0"/>
                <w:smallCaps w:val="0"/>
                <w:noProof w:val="0"/>
                <w:color w:val="001D35"/>
                <w:sz w:val="22"/>
                <w:szCs w:val="22"/>
                <w:lang w:val="en-GB"/>
              </w:rPr>
              <w:t>more noticeable around the age of 60, but can start earlier.</w:t>
            </w:r>
          </w:p>
          <w:p w:rsidR="5AC5A87E" w:rsidP="5C2672A8" w:rsidRDefault="5AC5A87E" w14:paraId="1536C432" w14:textId="74D31746">
            <w:pPr>
              <w:rPr>
                <w:rFonts w:ascii="Tahoma" w:hAnsi="Tahoma" w:eastAsia="Tahoma" w:cs="Tahoma"/>
                <w:noProof w:val="0"/>
                <w:sz w:val="22"/>
                <w:szCs w:val="22"/>
                <w:lang w:val="en-GB"/>
              </w:rPr>
            </w:pPr>
            <w:r w:rsidRPr="5C2672A8" w:rsidR="5AC5A87E">
              <w:rPr>
                <w:rFonts w:ascii="Tahoma" w:hAnsi="Tahoma" w:eastAsia="Tahoma" w:cs="Tahoma"/>
                <w:b w:val="0"/>
                <w:bCs w:val="0"/>
                <w:i w:val="0"/>
                <w:iCs w:val="0"/>
                <w:caps w:val="0"/>
                <w:smallCaps w:val="0"/>
                <w:noProof w:val="0"/>
                <w:color w:val="001D35"/>
                <w:sz w:val="22"/>
                <w:szCs w:val="22"/>
                <w:lang w:val="en-GB"/>
              </w:rPr>
              <w:t>As people age, the inner ear structures can become damaged or worn out</w:t>
            </w:r>
            <w:r w:rsidRPr="5C2672A8" w:rsidR="5AC5A87E">
              <w:rPr>
                <w:rFonts w:ascii="Tahoma" w:hAnsi="Tahoma" w:eastAsia="Tahoma" w:cs="Tahoma"/>
                <w:b w:val="0"/>
                <w:bCs w:val="0"/>
                <w:i w:val="0"/>
                <w:iCs w:val="0"/>
                <w:caps w:val="0"/>
                <w:smallCaps w:val="0"/>
                <w:noProof w:val="0"/>
                <w:color w:val="001D35"/>
                <w:sz w:val="22"/>
                <w:szCs w:val="22"/>
                <w:lang w:val="en-GB"/>
              </w:rPr>
              <w:t xml:space="preserve">. </w:t>
            </w:r>
            <w:r w:rsidRPr="5C2672A8" w:rsidR="5AC5A87E">
              <w:rPr>
                <w:rFonts w:ascii="Tahoma" w:hAnsi="Tahoma" w:eastAsia="Tahoma" w:cs="Tahoma"/>
                <w:noProof w:val="0"/>
                <w:sz w:val="22"/>
                <w:szCs w:val="22"/>
                <w:lang w:val="en-GB"/>
              </w:rPr>
              <w:t xml:space="preserve"> </w:t>
            </w:r>
          </w:p>
          <w:p w:rsidR="5AC5A87E" w:rsidP="5C2672A8" w:rsidRDefault="5AC5A87E" w14:paraId="41822CB6" w14:textId="675C4D73">
            <w:pPr>
              <w:rPr>
                <w:rFonts w:ascii="Tahoma" w:hAnsi="Tahoma" w:eastAsia="Tahoma" w:cs="Tahoma"/>
                <w:noProof w:val="0"/>
                <w:sz w:val="22"/>
                <w:szCs w:val="22"/>
                <w:lang w:val="en-GB"/>
              </w:rPr>
            </w:pPr>
            <w:r w:rsidRPr="5C2672A8" w:rsidR="5AC5A87E">
              <w:rPr>
                <w:rFonts w:ascii="Tahoma" w:hAnsi="Tahoma" w:eastAsia="Tahoma" w:cs="Tahoma"/>
                <w:b w:val="0"/>
                <w:bCs w:val="0"/>
                <w:i w:val="0"/>
                <w:iCs w:val="0"/>
                <w:caps w:val="0"/>
                <w:smallCaps w:val="0"/>
                <w:noProof w:val="0"/>
                <w:color w:val="001D35"/>
                <w:sz w:val="22"/>
                <w:szCs w:val="22"/>
                <w:lang w:val="en-GB"/>
              </w:rPr>
              <w:t>Chronic exposure to loud noises can accelerate hearing loss</w:t>
            </w:r>
            <w:r w:rsidRPr="5C2672A8" w:rsidR="5AC5A87E">
              <w:rPr>
                <w:rFonts w:ascii="Tahoma" w:hAnsi="Tahoma" w:eastAsia="Tahoma" w:cs="Tahoma"/>
                <w:b w:val="0"/>
                <w:bCs w:val="0"/>
                <w:i w:val="0"/>
                <w:iCs w:val="0"/>
                <w:caps w:val="0"/>
                <w:smallCaps w:val="0"/>
                <w:noProof w:val="0"/>
                <w:color w:val="001D35"/>
                <w:sz w:val="22"/>
                <w:szCs w:val="22"/>
                <w:lang w:val="en-GB"/>
              </w:rPr>
              <w:t xml:space="preserve">. </w:t>
            </w:r>
            <w:r w:rsidRPr="5C2672A8" w:rsidR="5AC5A87E">
              <w:rPr>
                <w:rFonts w:ascii="Tahoma" w:hAnsi="Tahoma" w:eastAsia="Tahoma" w:cs="Tahoma"/>
                <w:noProof w:val="0"/>
                <w:sz w:val="22"/>
                <w:szCs w:val="22"/>
                <w:lang w:val="en-GB"/>
              </w:rPr>
              <w:t xml:space="preserve"> </w:t>
            </w:r>
          </w:p>
          <w:p w:rsidR="003F0A36" w:rsidP="001D1013" w:rsidRDefault="003F0A36" w14:paraId="669B7FAB" w14:textId="77777777"/>
          <w:p w:rsidR="004400F9" w:rsidP="001D1013" w:rsidRDefault="003F0A36" w14:paraId="70AB250A" w14:textId="38DAE0D0">
            <w:r w:rsidR="003F0A36">
              <w:rPr/>
              <w:t>Vocabulary: cell decline, lifespan</w:t>
            </w:r>
            <w:r w:rsidR="6FDDB82E">
              <w:rPr/>
              <w:t>, hearing loss</w:t>
            </w:r>
          </w:p>
        </w:tc>
      </w:tr>
    </w:tbl>
    <w:p w:rsidR="6D19F91F" w:rsidRDefault="6D19F91F" w14:paraId="3F628D84" w14:textId="10CE9837"/>
    <w:p w:rsidR="00082D8C" w:rsidP="003F0A36" w:rsidRDefault="00082D8C" w14:paraId="7A421435" w14:textId="77777777"/>
    <w:sectPr w:rsidR="00082D8C" w:rsidSect="00246E8E">
      <w:headerReference w:type="defaul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C37" w:rsidP="004400F9" w:rsidRDefault="004C4C37" w14:paraId="183470C5" w14:textId="77777777">
      <w:pPr>
        <w:spacing w:after="0" w:line="240" w:lineRule="auto"/>
      </w:pPr>
      <w:r>
        <w:separator/>
      </w:r>
    </w:p>
  </w:endnote>
  <w:endnote w:type="continuationSeparator" w:id="0">
    <w:p w:rsidR="004C4C37" w:rsidP="004400F9" w:rsidRDefault="004C4C37" w14:paraId="05DF5A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C37" w:rsidP="004400F9" w:rsidRDefault="004C4C37" w14:paraId="2BC5B050" w14:textId="77777777">
      <w:pPr>
        <w:spacing w:after="0" w:line="240" w:lineRule="auto"/>
      </w:pPr>
      <w:r>
        <w:separator/>
      </w:r>
    </w:p>
  </w:footnote>
  <w:footnote w:type="continuationSeparator" w:id="0">
    <w:p w:rsidR="004C4C37" w:rsidP="004400F9" w:rsidRDefault="004C4C37" w14:paraId="404949D2"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400F9" w:rsidR="004400F9" w:rsidRDefault="004400F9" w14:paraId="403556E7" w14:textId="2068D7BA">
    <w:pPr>
      <w:pStyle w:val="Header"/>
    </w:pPr>
    <w:r w:rsidRPr="004400F9">
      <w:rPr>
        <w:b/>
        <w:bCs/>
      </w:rPr>
      <w:t>Medium Term Plan</w:t>
    </w:r>
    <w:r>
      <w:rPr>
        <w:b/>
        <w:bCs/>
      </w:rPr>
      <w:t xml:space="preserve">: </w:t>
    </w:r>
    <w:r>
      <w:t>Supporting Implementation of LTP/Progression Grid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5">
    <w:nsid w:val="4241d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E5A46"/>
    <w:multiLevelType w:val="hybridMultilevel"/>
    <w:tmpl w:val="F27E5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FE5952"/>
    <w:multiLevelType w:val="multilevel"/>
    <w:tmpl w:val="D7D49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AB5820"/>
    <w:multiLevelType w:val="multilevel"/>
    <w:tmpl w:val="113474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5D2772"/>
    <w:multiLevelType w:val="hybridMultilevel"/>
    <w:tmpl w:val="F66C2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C23FCF"/>
    <w:multiLevelType w:val="multilevel"/>
    <w:tmpl w:val="4A9CA3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0623B9"/>
    <w:multiLevelType w:val="multilevel"/>
    <w:tmpl w:val="5CDE2F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E01B5"/>
    <w:multiLevelType w:val="multilevel"/>
    <w:tmpl w:val="34E463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5F3E9C"/>
    <w:multiLevelType w:val="multilevel"/>
    <w:tmpl w:val="4AF40A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B311A1"/>
    <w:multiLevelType w:val="multilevel"/>
    <w:tmpl w:val="E94A6F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265895"/>
    <w:multiLevelType w:val="multilevel"/>
    <w:tmpl w:val="3112CB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2BB6CDF"/>
    <w:multiLevelType w:val="hybridMultilevel"/>
    <w:tmpl w:val="F45E69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88A3F84"/>
    <w:multiLevelType w:val="multilevel"/>
    <w:tmpl w:val="C7046B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825E25"/>
    <w:multiLevelType w:val="multilevel"/>
    <w:tmpl w:val="0A90AC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FCE0155"/>
    <w:multiLevelType w:val="multilevel"/>
    <w:tmpl w:val="8BC695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33517C2"/>
    <w:multiLevelType w:val="hybridMultilevel"/>
    <w:tmpl w:val="4EA8D1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A17358"/>
    <w:multiLevelType w:val="multilevel"/>
    <w:tmpl w:val="912AA1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F4F52F1"/>
    <w:multiLevelType w:val="multilevel"/>
    <w:tmpl w:val="65028E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1073404"/>
    <w:multiLevelType w:val="multilevel"/>
    <w:tmpl w:val="93DE23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22071"/>
    <w:multiLevelType w:val="multilevel"/>
    <w:tmpl w:val="A622EC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4350DCA"/>
    <w:multiLevelType w:val="multilevel"/>
    <w:tmpl w:val="43EABA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E383649"/>
    <w:multiLevelType w:val="multilevel"/>
    <w:tmpl w:val="8E2A71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F1710FA"/>
    <w:multiLevelType w:val="multilevel"/>
    <w:tmpl w:val="F60849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FAE3E95"/>
    <w:multiLevelType w:val="multilevel"/>
    <w:tmpl w:val="57AA66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36D6CCC"/>
    <w:multiLevelType w:val="multilevel"/>
    <w:tmpl w:val="33E08A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A206191"/>
    <w:multiLevelType w:val="multilevel"/>
    <w:tmpl w:val="9A5675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26">
    <w:abstractNumId w:val="25"/>
  </w:num>
  <w:num w:numId="1">
    <w:abstractNumId w:val="16"/>
  </w:num>
  <w:num w:numId="2">
    <w:abstractNumId w:val="2"/>
  </w:num>
  <w:num w:numId="3">
    <w:abstractNumId w:val="19"/>
  </w:num>
  <w:num w:numId="4">
    <w:abstractNumId w:val="20"/>
  </w:num>
  <w:num w:numId="5">
    <w:abstractNumId w:val="0"/>
  </w:num>
  <w:num w:numId="6">
    <w:abstractNumId w:val="17"/>
  </w:num>
  <w:num w:numId="7">
    <w:abstractNumId w:val="22"/>
  </w:num>
  <w:num w:numId="8">
    <w:abstractNumId w:val="15"/>
  </w:num>
  <w:num w:numId="9">
    <w:abstractNumId w:val="7"/>
  </w:num>
  <w:num w:numId="10">
    <w:abstractNumId w:val="21"/>
  </w:num>
  <w:num w:numId="11">
    <w:abstractNumId w:val="24"/>
  </w:num>
  <w:num w:numId="12">
    <w:abstractNumId w:val="11"/>
  </w:num>
  <w:num w:numId="13">
    <w:abstractNumId w:val="6"/>
  </w:num>
  <w:num w:numId="14">
    <w:abstractNumId w:val="4"/>
  </w:num>
  <w:num w:numId="15">
    <w:abstractNumId w:val="8"/>
  </w:num>
  <w:num w:numId="16">
    <w:abstractNumId w:val="1"/>
  </w:num>
  <w:num w:numId="17">
    <w:abstractNumId w:val="13"/>
  </w:num>
  <w:num w:numId="18">
    <w:abstractNumId w:val="12"/>
  </w:num>
  <w:num w:numId="19">
    <w:abstractNumId w:val="9"/>
  </w:num>
  <w:num w:numId="20">
    <w:abstractNumId w:val="23"/>
  </w:num>
  <w:num w:numId="21">
    <w:abstractNumId w:val="18"/>
  </w:num>
  <w:num w:numId="22">
    <w:abstractNumId w:val="5"/>
  </w:num>
  <w:num w:numId="23">
    <w:abstractNumId w:val="10"/>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C"/>
    <w:rsid w:val="00013C25"/>
    <w:rsid w:val="000421FE"/>
    <w:rsid w:val="00082D8C"/>
    <w:rsid w:val="000A049A"/>
    <w:rsid w:val="000B6D45"/>
    <w:rsid w:val="000C775A"/>
    <w:rsid w:val="000E2923"/>
    <w:rsid w:val="000F1F90"/>
    <w:rsid w:val="000F511D"/>
    <w:rsid w:val="00160BAD"/>
    <w:rsid w:val="001D1013"/>
    <w:rsid w:val="002001A1"/>
    <w:rsid w:val="00246E8E"/>
    <w:rsid w:val="00324ECF"/>
    <w:rsid w:val="0034536E"/>
    <w:rsid w:val="00390469"/>
    <w:rsid w:val="003950A6"/>
    <w:rsid w:val="003F0A36"/>
    <w:rsid w:val="00417BA6"/>
    <w:rsid w:val="004400F9"/>
    <w:rsid w:val="0044317A"/>
    <w:rsid w:val="0049414C"/>
    <w:rsid w:val="004C4C37"/>
    <w:rsid w:val="004F7814"/>
    <w:rsid w:val="0050557D"/>
    <w:rsid w:val="005F0975"/>
    <w:rsid w:val="006463FC"/>
    <w:rsid w:val="00650CF8"/>
    <w:rsid w:val="00666815"/>
    <w:rsid w:val="006857DA"/>
    <w:rsid w:val="006E4C97"/>
    <w:rsid w:val="007827F0"/>
    <w:rsid w:val="00792288"/>
    <w:rsid w:val="00830EEB"/>
    <w:rsid w:val="00902E86"/>
    <w:rsid w:val="0093548A"/>
    <w:rsid w:val="0096362F"/>
    <w:rsid w:val="009C6CAC"/>
    <w:rsid w:val="009F5F88"/>
    <w:rsid w:val="00A1044C"/>
    <w:rsid w:val="00B23EB4"/>
    <w:rsid w:val="00B342CE"/>
    <w:rsid w:val="00BF7B06"/>
    <w:rsid w:val="00C309A5"/>
    <w:rsid w:val="00CD2AB3"/>
    <w:rsid w:val="00CE1088"/>
    <w:rsid w:val="00D13E03"/>
    <w:rsid w:val="00D53F9F"/>
    <w:rsid w:val="00DF0B42"/>
    <w:rsid w:val="00E072C9"/>
    <w:rsid w:val="00E30761"/>
    <w:rsid w:val="00E864F3"/>
    <w:rsid w:val="00EA4E5C"/>
    <w:rsid w:val="00ED2D95"/>
    <w:rsid w:val="00EF6FEF"/>
    <w:rsid w:val="00F643BF"/>
    <w:rsid w:val="00FB30AA"/>
    <w:rsid w:val="00FC0324"/>
    <w:rsid w:val="01738FA1"/>
    <w:rsid w:val="0240DE0D"/>
    <w:rsid w:val="068B8161"/>
    <w:rsid w:val="0C52BF73"/>
    <w:rsid w:val="0F6D969B"/>
    <w:rsid w:val="1459FEBF"/>
    <w:rsid w:val="16EBB8AE"/>
    <w:rsid w:val="18AF7891"/>
    <w:rsid w:val="1E471334"/>
    <w:rsid w:val="1F9E7BFB"/>
    <w:rsid w:val="21B9F54F"/>
    <w:rsid w:val="220B5369"/>
    <w:rsid w:val="243C6D78"/>
    <w:rsid w:val="24424908"/>
    <w:rsid w:val="26E2F7FF"/>
    <w:rsid w:val="28936E6C"/>
    <w:rsid w:val="2B5023AF"/>
    <w:rsid w:val="2E1CB7BE"/>
    <w:rsid w:val="323A0209"/>
    <w:rsid w:val="32D1D451"/>
    <w:rsid w:val="33C329EE"/>
    <w:rsid w:val="3404C045"/>
    <w:rsid w:val="38969C7C"/>
    <w:rsid w:val="38BBDF33"/>
    <w:rsid w:val="3B46441B"/>
    <w:rsid w:val="3BD09B7E"/>
    <w:rsid w:val="3EA25717"/>
    <w:rsid w:val="409D2250"/>
    <w:rsid w:val="436980D7"/>
    <w:rsid w:val="45B9C2BF"/>
    <w:rsid w:val="4F9252C0"/>
    <w:rsid w:val="51D5C82D"/>
    <w:rsid w:val="539CF139"/>
    <w:rsid w:val="54FB5BA3"/>
    <w:rsid w:val="5991866B"/>
    <w:rsid w:val="5AC5A87E"/>
    <w:rsid w:val="5C2672A8"/>
    <w:rsid w:val="5D7E6B52"/>
    <w:rsid w:val="5E876B06"/>
    <w:rsid w:val="5FEC635D"/>
    <w:rsid w:val="60B8DA13"/>
    <w:rsid w:val="617C8D7D"/>
    <w:rsid w:val="652C0D0F"/>
    <w:rsid w:val="6563FCF0"/>
    <w:rsid w:val="65D881A3"/>
    <w:rsid w:val="66663752"/>
    <w:rsid w:val="68B2845B"/>
    <w:rsid w:val="68E28E6E"/>
    <w:rsid w:val="6C9A77B6"/>
    <w:rsid w:val="6CB18B40"/>
    <w:rsid w:val="6D19F91F"/>
    <w:rsid w:val="6FDDB82E"/>
    <w:rsid w:val="75F51655"/>
    <w:rsid w:val="76F51AE2"/>
    <w:rsid w:val="7700F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0CE"/>
  <w15:chartTrackingRefBased/>
  <w15:docId w15:val="{5A6BCC35-9BEE-4382-B00D-745AB4C4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cs="Tahoma"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6E8E"/>
  </w:style>
  <w:style w:type="paragraph" w:styleId="Heading1">
    <w:name w:val="heading 1"/>
    <w:basedOn w:val="Normal"/>
    <w:link w:val="Heading1Char"/>
    <w:uiPriority w:val="9"/>
    <w:qFormat/>
    <w:rsid w:val="00D13E03"/>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04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00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0F9"/>
  </w:style>
  <w:style w:type="paragraph" w:styleId="Footer">
    <w:name w:val="footer"/>
    <w:basedOn w:val="Normal"/>
    <w:link w:val="FooterChar"/>
    <w:uiPriority w:val="99"/>
    <w:unhideWhenUsed/>
    <w:rsid w:val="004400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0F9"/>
  </w:style>
  <w:style w:type="paragraph" w:styleId="paragraph" w:customStyle="1">
    <w:name w:val="paragraph"/>
    <w:basedOn w:val="Normal"/>
    <w:rsid w:val="0049414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9414C"/>
  </w:style>
  <w:style w:type="character" w:styleId="eop" w:customStyle="1">
    <w:name w:val="eop"/>
    <w:basedOn w:val="DefaultParagraphFont"/>
    <w:rsid w:val="0049414C"/>
  </w:style>
  <w:style w:type="character" w:styleId="Hyperlink">
    <w:name w:val="Hyperlink"/>
    <w:basedOn w:val="DefaultParagraphFont"/>
    <w:uiPriority w:val="99"/>
    <w:unhideWhenUsed/>
    <w:rsid w:val="00D53F9F"/>
    <w:rPr>
      <w:color w:val="0000FF" w:themeColor="hyperlink"/>
      <w:u w:val="single"/>
    </w:rPr>
  </w:style>
  <w:style w:type="character" w:styleId="Heading1Char" w:customStyle="1">
    <w:name w:val="Heading 1 Char"/>
    <w:basedOn w:val="DefaultParagraphFont"/>
    <w:link w:val="Heading1"/>
    <w:uiPriority w:val="9"/>
    <w:rsid w:val="00D13E03"/>
    <w:rPr>
      <w:rFonts w:ascii="Times New Roman" w:hAnsi="Times New Roman" w:eastAsia="Times New Roman" w:cs="Times New Roman"/>
      <w:b/>
      <w:bCs/>
      <w:kern w:val="36"/>
      <w:sz w:val="48"/>
      <w:szCs w:val="48"/>
      <w:lang w:eastAsia="en-GB"/>
    </w:rPr>
  </w:style>
  <w:style w:type="character" w:styleId="style-scope" w:customStyle="1">
    <w:name w:val="style-scope"/>
    <w:basedOn w:val="DefaultParagraphFont"/>
    <w:rsid w:val="00D13E03"/>
  </w:style>
  <w:style w:type="paragraph" w:styleId="ListParagraph">
    <w:uiPriority w:val="34"/>
    <w:name w:val="List Paragraph"/>
    <w:basedOn w:val="Normal"/>
    <w:qFormat/>
    <w:rsid w:val="6D19F91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80017">
      <w:bodyDiv w:val="1"/>
      <w:marLeft w:val="0"/>
      <w:marRight w:val="0"/>
      <w:marTop w:val="0"/>
      <w:marBottom w:val="0"/>
      <w:divBdr>
        <w:top w:val="none" w:sz="0" w:space="0" w:color="auto"/>
        <w:left w:val="none" w:sz="0" w:space="0" w:color="auto"/>
        <w:bottom w:val="none" w:sz="0" w:space="0" w:color="auto"/>
        <w:right w:val="none" w:sz="0" w:space="0" w:color="auto"/>
      </w:divBdr>
    </w:div>
    <w:div w:id="517040623">
      <w:bodyDiv w:val="1"/>
      <w:marLeft w:val="0"/>
      <w:marRight w:val="0"/>
      <w:marTop w:val="0"/>
      <w:marBottom w:val="0"/>
      <w:divBdr>
        <w:top w:val="none" w:sz="0" w:space="0" w:color="auto"/>
        <w:left w:val="none" w:sz="0" w:space="0" w:color="auto"/>
        <w:bottom w:val="none" w:sz="0" w:space="0" w:color="auto"/>
        <w:right w:val="none" w:sz="0" w:space="0" w:color="auto"/>
      </w:divBdr>
    </w:div>
    <w:div w:id="906648851">
      <w:bodyDiv w:val="1"/>
      <w:marLeft w:val="0"/>
      <w:marRight w:val="0"/>
      <w:marTop w:val="0"/>
      <w:marBottom w:val="0"/>
      <w:divBdr>
        <w:top w:val="none" w:sz="0" w:space="0" w:color="auto"/>
        <w:left w:val="none" w:sz="0" w:space="0" w:color="auto"/>
        <w:bottom w:val="none" w:sz="0" w:space="0" w:color="auto"/>
        <w:right w:val="none" w:sz="0" w:space="0" w:color="auto"/>
      </w:divBdr>
    </w:div>
    <w:div w:id="1154487696">
      <w:bodyDiv w:val="1"/>
      <w:marLeft w:val="0"/>
      <w:marRight w:val="0"/>
      <w:marTop w:val="0"/>
      <w:marBottom w:val="0"/>
      <w:divBdr>
        <w:top w:val="none" w:sz="0" w:space="0" w:color="auto"/>
        <w:left w:val="none" w:sz="0" w:space="0" w:color="auto"/>
        <w:bottom w:val="none" w:sz="0" w:space="0" w:color="auto"/>
        <w:right w:val="none" w:sz="0" w:space="0" w:color="auto"/>
      </w:divBdr>
      <w:divsChild>
        <w:div w:id="50622311">
          <w:marLeft w:val="0"/>
          <w:marRight w:val="0"/>
          <w:marTop w:val="0"/>
          <w:marBottom w:val="0"/>
          <w:divBdr>
            <w:top w:val="none" w:sz="0" w:space="0" w:color="auto"/>
            <w:left w:val="none" w:sz="0" w:space="0" w:color="auto"/>
            <w:bottom w:val="none" w:sz="0" w:space="0" w:color="auto"/>
            <w:right w:val="none" w:sz="0" w:space="0" w:color="auto"/>
          </w:divBdr>
        </w:div>
        <w:div w:id="2105416584">
          <w:marLeft w:val="0"/>
          <w:marRight w:val="0"/>
          <w:marTop w:val="0"/>
          <w:marBottom w:val="0"/>
          <w:divBdr>
            <w:top w:val="none" w:sz="0" w:space="0" w:color="auto"/>
            <w:left w:val="none" w:sz="0" w:space="0" w:color="auto"/>
            <w:bottom w:val="none" w:sz="0" w:space="0" w:color="auto"/>
            <w:right w:val="none" w:sz="0" w:space="0" w:color="auto"/>
          </w:divBdr>
        </w:div>
      </w:divsChild>
    </w:div>
    <w:div w:id="1318262429">
      <w:bodyDiv w:val="1"/>
      <w:marLeft w:val="0"/>
      <w:marRight w:val="0"/>
      <w:marTop w:val="0"/>
      <w:marBottom w:val="0"/>
      <w:divBdr>
        <w:top w:val="none" w:sz="0" w:space="0" w:color="auto"/>
        <w:left w:val="none" w:sz="0" w:space="0" w:color="auto"/>
        <w:bottom w:val="none" w:sz="0" w:space="0" w:color="auto"/>
        <w:right w:val="none" w:sz="0" w:space="0" w:color="auto"/>
      </w:divBdr>
      <w:divsChild>
        <w:div w:id="1255869076">
          <w:marLeft w:val="0"/>
          <w:marRight w:val="0"/>
          <w:marTop w:val="0"/>
          <w:marBottom w:val="0"/>
          <w:divBdr>
            <w:top w:val="none" w:sz="0" w:space="0" w:color="auto"/>
            <w:left w:val="none" w:sz="0" w:space="0" w:color="auto"/>
            <w:bottom w:val="none" w:sz="0" w:space="0" w:color="auto"/>
            <w:right w:val="none" w:sz="0" w:space="0" w:color="auto"/>
          </w:divBdr>
        </w:div>
        <w:div w:id="1331831733">
          <w:marLeft w:val="0"/>
          <w:marRight w:val="0"/>
          <w:marTop w:val="0"/>
          <w:marBottom w:val="0"/>
          <w:divBdr>
            <w:top w:val="none" w:sz="0" w:space="0" w:color="auto"/>
            <w:left w:val="none" w:sz="0" w:space="0" w:color="auto"/>
            <w:bottom w:val="none" w:sz="0" w:space="0" w:color="auto"/>
            <w:right w:val="none" w:sz="0" w:space="0" w:color="auto"/>
          </w:divBdr>
        </w:div>
        <w:div w:id="1469013604">
          <w:marLeft w:val="0"/>
          <w:marRight w:val="0"/>
          <w:marTop w:val="0"/>
          <w:marBottom w:val="0"/>
          <w:divBdr>
            <w:top w:val="none" w:sz="0" w:space="0" w:color="auto"/>
            <w:left w:val="none" w:sz="0" w:space="0" w:color="auto"/>
            <w:bottom w:val="none" w:sz="0" w:space="0" w:color="auto"/>
            <w:right w:val="none" w:sz="0" w:space="0" w:color="auto"/>
          </w:divBdr>
        </w:div>
      </w:divsChild>
    </w:div>
    <w:div w:id="1413625748">
      <w:bodyDiv w:val="1"/>
      <w:marLeft w:val="0"/>
      <w:marRight w:val="0"/>
      <w:marTop w:val="0"/>
      <w:marBottom w:val="0"/>
      <w:divBdr>
        <w:top w:val="none" w:sz="0" w:space="0" w:color="auto"/>
        <w:left w:val="none" w:sz="0" w:space="0" w:color="auto"/>
        <w:bottom w:val="none" w:sz="0" w:space="0" w:color="auto"/>
        <w:right w:val="none" w:sz="0" w:space="0" w:color="auto"/>
      </w:divBdr>
    </w:div>
    <w:div w:id="1548909164">
      <w:bodyDiv w:val="1"/>
      <w:marLeft w:val="0"/>
      <w:marRight w:val="0"/>
      <w:marTop w:val="0"/>
      <w:marBottom w:val="0"/>
      <w:divBdr>
        <w:top w:val="none" w:sz="0" w:space="0" w:color="auto"/>
        <w:left w:val="none" w:sz="0" w:space="0" w:color="auto"/>
        <w:bottom w:val="none" w:sz="0" w:space="0" w:color="auto"/>
        <w:right w:val="none" w:sz="0" w:space="0" w:color="auto"/>
      </w:divBdr>
    </w:div>
    <w:div w:id="1816528991">
      <w:bodyDiv w:val="1"/>
      <w:marLeft w:val="0"/>
      <w:marRight w:val="0"/>
      <w:marTop w:val="0"/>
      <w:marBottom w:val="0"/>
      <w:divBdr>
        <w:top w:val="none" w:sz="0" w:space="0" w:color="auto"/>
        <w:left w:val="none" w:sz="0" w:space="0" w:color="auto"/>
        <w:bottom w:val="none" w:sz="0" w:space="0" w:color="auto"/>
        <w:right w:val="none" w:sz="0" w:space="0" w:color="auto"/>
      </w:divBdr>
    </w:div>
    <w:div w:id="1846553942">
      <w:bodyDiv w:val="1"/>
      <w:marLeft w:val="0"/>
      <w:marRight w:val="0"/>
      <w:marTop w:val="0"/>
      <w:marBottom w:val="0"/>
      <w:divBdr>
        <w:top w:val="none" w:sz="0" w:space="0" w:color="auto"/>
        <w:left w:val="none" w:sz="0" w:space="0" w:color="auto"/>
        <w:bottom w:val="none" w:sz="0" w:space="0" w:color="auto"/>
        <w:right w:val="none" w:sz="0" w:space="0" w:color="auto"/>
      </w:divBdr>
      <w:divsChild>
        <w:div w:id="1758013118">
          <w:marLeft w:val="0"/>
          <w:marRight w:val="0"/>
          <w:marTop w:val="0"/>
          <w:marBottom w:val="0"/>
          <w:divBdr>
            <w:top w:val="none" w:sz="0" w:space="0" w:color="auto"/>
            <w:left w:val="none" w:sz="0" w:space="0" w:color="auto"/>
            <w:bottom w:val="none" w:sz="0" w:space="0" w:color="auto"/>
            <w:right w:val="none" w:sz="0" w:space="0" w:color="auto"/>
          </w:divBdr>
        </w:div>
        <w:div w:id="1499269745">
          <w:marLeft w:val="0"/>
          <w:marRight w:val="0"/>
          <w:marTop w:val="0"/>
          <w:marBottom w:val="0"/>
          <w:divBdr>
            <w:top w:val="none" w:sz="0" w:space="0" w:color="auto"/>
            <w:left w:val="none" w:sz="0" w:space="0" w:color="auto"/>
            <w:bottom w:val="none" w:sz="0" w:space="0" w:color="auto"/>
            <w:right w:val="none" w:sz="0" w:space="0" w:color="auto"/>
          </w:divBdr>
        </w:div>
        <w:div w:id="765999247">
          <w:marLeft w:val="0"/>
          <w:marRight w:val="0"/>
          <w:marTop w:val="0"/>
          <w:marBottom w:val="0"/>
          <w:divBdr>
            <w:top w:val="none" w:sz="0" w:space="0" w:color="auto"/>
            <w:left w:val="none" w:sz="0" w:space="0" w:color="auto"/>
            <w:bottom w:val="none" w:sz="0" w:space="0" w:color="auto"/>
            <w:right w:val="none" w:sz="0" w:space="0" w:color="auto"/>
          </w:divBdr>
        </w:div>
        <w:div w:id="1457139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KKNQ_lA1HQ" TargetMode="External" Id="rId8" /><Relationship Type="http://schemas.openxmlformats.org/officeDocument/2006/relationships/hyperlink" Target="https://www.youtube.com/watch?v=Z7zw3tLA3xU" TargetMode="External" Id="rId13"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www.youtube.com/watch?v=584Eh0cXa1Y" TargetMode="External" Id="rId7" /><Relationship Type="http://schemas.openxmlformats.org/officeDocument/2006/relationships/hyperlink" Target="https://www.youtube.com/watch?v=9d4ODP5n8Ps" TargetMode="External" Id="rId12" /><Relationship Type="http://schemas.openxmlformats.org/officeDocument/2006/relationships/styles" Target="styles.xml" Id="rId2"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youtube.com/watch?v=3RFir6WsLe0" TargetMode="External" Id="rId11" /><Relationship Type="http://schemas.openxmlformats.org/officeDocument/2006/relationships/customXml" Target="../customXml/item3.xml" Id="rId24" /><Relationship Type="http://schemas.openxmlformats.org/officeDocument/2006/relationships/footnotes" Target="footnotes.xml" Id="rId5" /><Relationship Type="http://schemas.openxmlformats.org/officeDocument/2006/relationships/hyperlink" Target="https://www.youtube.com/watch?v=vckbQvaZQkU" TargetMode="External" Id="rId15" /><Relationship Type="http://schemas.openxmlformats.org/officeDocument/2006/relationships/customXml" Target="../customXml/item2.xml" Id="rId23" /><Relationship Type="http://schemas.openxmlformats.org/officeDocument/2006/relationships/hyperlink" Target="https://www.youtube.com/watch?v=GFmgTfgf-P0" TargetMode="External" Id="rId10"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hyperlink" Target="https://www.youtube.com/watch?v=XEfnq4Q4bfk" TargetMode="External" Id="rId9" /><Relationship Type="http://schemas.openxmlformats.org/officeDocument/2006/relationships/hyperlink" Target="https://www.youtube.com/channel/UCQJDFI9j8UeNoqra37p5OkA" TargetMode="External" Id="rId14" /><Relationship Type="http://schemas.openxmlformats.org/officeDocument/2006/relationships/customXml" Target="../customXml/item1.xml" Id="rId22" /><Relationship Type="http://schemas.openxmlformats.org/officeDocument/2006/relationships/hyperlink" Target="https://www.youtube.com/watch?v=mlFUJ-0Rb8Y" TargetMode="External" Id="R0a8bd598fe1543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D70FFD44A56439E5B67C254127B95" ma:contentTypeVersion="13" ma:contentTypeDescription="Create a new document." ma:contentTypeScope="" ma:versionID="d06bf7bca67bd175192dfa69d839d3d0">
  <xsd:schema xmlns:xsd="http://www.w3.org/2001/XMLSchema" xmlns:xs="http://www.w3.org/2001/XMLSchema" xmlns:p="http://schemas.microsoft.com/office/2006/metadata/properties" xmlns:ns2="25d7fb35-1c07-44f0-bab4-92112deef808" xmlns:ns3="bb6edcf0-096f-450a-9413-b3ee8124e38f" targetNamespace="http://schemas.microsoft.com/office/2006/metadata/properties" ma:root="true" ma:fieldsID="bc043ed34d5d04ae6c32e0a1a11be218" ns2:_="" ns3:_="">
    <xsd:import namespace="25d7fb35-1c07-44f0-bab4-92112deef808"/>
    <xsd:import namespace="bb6edcf0-096f-450a-9413-b3ee8124e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b35-1c07-44f0-bab4-92112dee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edcf0-096f-450a-9413-b3ee8124e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DAE91-A981-41B6-95F0-ACB9D9A0A7B5}"/>
</file>

<file path=customXml/itemProps2.xml><?xml version="1.0" encoding="utf-8"?>
<ds:datastoreItem xmlns:ds="http://schemas.openxmlformats.org/officeDocument/2006/customXml" ds:itemID="{B04861B5-34BB-42B3-A17F-7A250E4E371D}"/>
</file>

<file path=customXml/itemProps3.xml><?xml version="1.0" encoding="utf-8"?>
<ds:datastoreItem xmlns:ds="http://schemas.openxmlformats.org/officeDocument/2006/customXml" ds:itemID="{7F8C57C9-1FCE-4DE1-852C-B01CFE9D28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Barnes-D'Arcy</dc:creator>
  <keywords/>
  <dc:description/>
  <lastModifiedBy>Gill Clarke</lastModifiedBy>
  <revision>21</revision>
  <dcterms:created xsi:type="dcterms:W3CDTF">2022-02-01T21:30:00.0000000Z</dcterms:created>
  <dcterms:modified xsi:type="dcterms:W3CDTF">2025-06-21T19:06:43.7153379Z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0x01010064BD70FFD44A56439E5B67C254127B95</vt:lpwstr>
  </property>
  <property fmtid="{D5CDD505-2E9C-101B-9397-08002B2CF9AE}" pid="3" name="MediaServiceImageTags">
    <vt:lpwstr/>
  </property>
</Properties>
</file>